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9209" w:type="dxa"/>
        <w:tblLook w:val="04A0" w:firstRow="1" w:lastRow="0" w:firstColumn="1" w:lastColumn="0" w:noHBand="0" w:noVBand="1"/>
      </w:tblPr>
      <w:tblGrid>
        <w:gridCol w:w="891"/>
        <w:gridCol w:w="1404"/>
        <w:gridCol w:w="791"/>
        <w:gridCol w:w="774"/>
        <w:gridCol w:w="1764"/>
        <w:gridCol w:w="1611"/>
        <w:gridCol w:w="840"/>
        <w:gridCol w:w="1134"/>
      </w:tblGrid>
      <w:tr w:rsidR="003148E1" w:rsidTr="003148E1">
        <w:tc>
          <w:tcPr>
            <w:tcW w:w="891" w:type="dxa"/>
            <w:shd w:val="clear" w:color="auto" w:fill="D9D9D9" w:themeFill="background1" w:themeFillShade="D9"/>
          </w:tcPr>
          <w:p w:rsidR="003148E1" w:rsidRDefault="003148E1" w:rsidP="00784D9D">
            <w:r>
              <w:t>İş paketi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148E1" w:rsidRDefault="003148E1" w:rsidP="00784D9D"/>
        </w:tc>
        <w:tc>
          <w:tcPr>
            <w:tcW w:w="791" w:type="dxa"/>
            <w:shd w:val="clear" w:color="auto" w:fill="D9D9D9" w:themeFill="background1" w:themeFillShade="D9"/>
          </w:tcPr>
          <w:p w:rsidR="003148E1" w:rsidRDefault="003148E1" w:rsidP="00784D9D">
            <w:r>
              <w:t>Proje Geneli</w:t>
            </w:r>
          </w:p>
        </w:tc>
        <w:tc>
          <w:tcPr>
            <w:tcW w:w="774" w:type="dxa"/>
          </w:tcPr>
          <w:p w:rsidR="003148E1" w:rsidRDefault="003148E1" w:rsidP="00784D9D"/>
        </w:tc>
        <w:tc>
          <w:tcPr>
            <w:tcW w:w="1764" w:type="dxa"/>
          </w:tcPr>
          <w:p w:rsidR="003148E1" w:rsidRPr="00724A29" w:rsidRDefault="003148E1" w:rsidP="00784D9D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611" w:type="dxa"/>
          </w:tcPr>
          <w:p w:rsidR="003148E1" w:rsidRDefault="003148E1" w:rsidP="00784D9D"/>
        </w:tc>
        <w:tc>
          <w:tcPr>
            <w:tcW w:w="840" w:type="dxa"/>
          </w:tcPr>
          <w:p w:rsidR="003148E1" w:rsidRDefault="003148E1" w:rsidP="00784D9D"/>
        </w:tc>
        <w:tc>
          <w:tcPr>
            <w:tcW w:w="1134" w:type="dxa"/>
          </w:tcPr>
          <w:p w:rsidR="003148E1" w:rsidRDefault="003148E1" w:rsidP="00784D9D"/>
        </w:tc>
      </w:tr>
      <w:tr w:rsidR="003148E1" w:rsidTr="003148E1">
        <w:tc>
          <w:tcPr>
            <w:tcW w:w="891" w:type="dxa"/>
            <w:shd w:val="clear" w:color="auto" w:fill="D9D9D9" w:themeFill="background1" w:themeFillShade="D9"/>
          </w:tcPr>
          <w:p w:rsidR="003148E1" w:rsidRDefault="003148E1" w:rsidP="00784D9D">
            <w:r>
              <w:t>Gider</w:t>
            </w:r>
          </w:p>
          <w:p w:rsidR="003148E1" w:rsidRDefault="003148E1" w:rsidP="00784D9D">
            <w:proofErr w:type="spellStart"/>
            <w:r>
              <w:t>S.No</w:t>
            </w:r>
            <w:proofErr w:type="spellEnd"/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</w:tcPr>
          <w:p w:rsidR="003148E1" w:rsidRDefault="003148E1" w:rsidP="00784D9D">
            <w:r>
              <w:t>Alet/Teçhizat</w:t>
            </w:r>
          </w:p>
        </w:tc>
        <w:tc>
          <w:tcPr>
            <w:tcW w:w="791" w:type="dxa"/>
            <w:shd w:val="clear" w:color="auto" w:fill="D9D9D9" w:themeFill="background1" w:themeFillShade="D9"/>
          </w:tcPr>
          <w:p w:rsidR="003148E1" w:rsidRDefault="003148E1" w:rsidP="00784D9D">
            <w:r>
              <w:t>Adet</w:t>
            </w:r>
          </w:p>
        </w:tc>
        <w:tc>
          <w:tcPr>
            <w:tcW w:w="774" w:type="dxa"/>
            <w:shd w:val="clear" w:color="auto" w:fill="D9D9D9" w:themeFill="background1" w:themeFillShade="D9"/>
          </w:tcPr>
          <w:p w:rsidR="003148E1" w:rsidRDefault="003148E1" w:rsidP="00784D9D">
            <w:r>
              <w:t>Birim</w:t>
            </w:r>
          </w:p>
        </w:tc>
        <w:tc>
          <w:tcPr>
            <w:tcW w:w="1764" w:type="dxa"/>
            <w:shd w:val="clear" w:color="auto" w:fill="D9D9D9" w:themeFill="background1" w:themeFillShade="D9"/>
          </w:tcPr>
          <w:p w:rsidR="003148E1" w:rsidRDefault="003148E1" w:rsidP="00784D9D">
            <w:pPr>
              <w:jc w:val="center"/>
            </w:pPr>
            <w:r>
              <w:t>Özellik</w:t>
            </w:r>
          </w:p>
        </w:tc>
        <w:tc>
          <w:tcPr>
            <w:tcW w:w="1611" w:type="dxa"/>
            <w:shd w:val="clear" w:color="auto" w:fill="D9D9D9" w:themeFill="background1" w:themeFillShade="D9"/>
          </w:tcPr>
          <w:p w:rsidR="003148E1" w:rsidRDefault="003148E1" w:rsidP="00784D9D">
            <w:r>
              <w:t>Kullanım Amacı</w:t>
            </w:r>
          </w:p>
        </w:tc>
        <w:tc>
          <w:tcPr>
            <w:tcW w:w="840" w:type="dxa"/>
            <w:shd w:val="clear" w:color="auto" w:fill="D9D9D9" w:themeFill="background1" w:themeFillShade="D9"/>
          </w:tcPr>
          <w:p w:rsidR="003148E1" w:rsidRDefault="003148E1" w:rsidP="00784D9D">
            <w:r>
              <w:t>Birim Fiyatı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3148E1" w:rsidRDefault="003148E1" w:rsidP="00784D9D">
            <w:r>
              <w:t>Toplam Tutar</w:t>
            </w:r>
          </w:p>
        </w:tc>
      </w:tr>
      <w:tr w:rsidR="003148E1" w:rsidTr="003148E1">
        <w:tc>
          <w:tcPr>
            <w:tcW w:w="891" w:type="dxa"/>
          </w:tcPr>
          <w:p w:rsidR="003148E1" w:rsidRDefault="003148E1" w:rsidP="00784D9D">
            <w:r>
              <w:t>1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148E1" w:rsidRDefault="003148E1" w:rsidP="00784D9D">
            <w:pPr>
              <w:jc w:val="center"/>
            </w:pPr>
            <w:r w:rsidRPr="003F640C">
              <w:rPr>
                <w:rFonts w:ascii="Calibri" w:hAnsi="Calibri"/>
              </w:rPr>
              <w:t>Güç kaynağı</w:t>
            </w:r>
            <w:r>
              <w:rPr>
                <w:rFonts w:ascii="Calibri" w:hAnsi="Calibri"/>
              </w:rPr>
              <w:t xml:space="preserve"> </w:t>
            </w:r>
          </w:p>
        </w:tc>
        <w:tc>
          <w:tcPr>
            <w:tcW w:w="791" w:type="dxa"/>
          </w:tcPr>
          <w:p w:rsidR="003148E1" w:rsidRDefault="003148E1" w:rsidP="00784D9D">
            <w:r>
              <w:t>1</w:t>
            </w:r>
          </w:p>
        </w:tc>
        <w:tc>
          <w:tcPr>
            <w:tcW w:w="774" w:type="dxa"/>
          </w:tcPr>
          <w:p w:rsidR="003148E1" w:rsidRDefault="003148E1" w:rsidP="00784D9D">
            <w:r>
              <w:t>Adet</w:t>
            </w:r>
          </w:p>
        </w:tc>
        <w:tc>
          <w:tcPr>
            <w:tcW w:w="1764" w:type="dxa"/>
          </w:tcPr>
          <w:p w:rsidR="003148E1" w:rsidRDefault="00A162CA" w:rsidP="00784D9D">
            <w:r>
              <w:t>KXN-1560D</w:t>
            </w:r>
            <w:r>
              <w:t xml:space="preserve"> (veya eşdeğeri)</w:t>
            </w:r>
            <w:r>
              <w:t xml:space="preserve"> 0-15V 0-60A Ayarlı Güç Kaynağı</w:t>
            </w:r>
          </w:p>
        </w:tc>
        <w:tc>
          <w:tcPr>
            <w:tcW w:w="1611" w:type="dxa"/>
          </w:tcPr>
          <w:p w:rsidR="003148E1" w:rsidRDefault="003148E1" w:rsidP="00C4542A">
            <w:proofErr w:type="spellStart"/>
            <w:r>
              <w:t>NiTi</w:t>
            </w:r>
            <w:proofErr w:type="spellEnd"/>
            <w:r>
              <w:t xml:space="preserve"> Telin Elektrik </w:t>
            </w:r>
            <w:r w:rsidR="00C4542A">
              <w:t>V</w:t>
            </w:r>
            <w:bookmarkStart w:id="0" w:name="_GoBack"/>
            <w:bookmarkEnd w:id="0"/>
            <w:r>
              <w:t>ermek</w:t>
            </w:r>
          </w:p>
        </w:tc>
        <w:tc>
          <w:tcPr>
            <w:tcW w:w="840" w:type="dxa"/>
          </w:tcPr>
          <w:p w:rsidR="003148E1" w:rsidRDefault="003148E1" w:rsidP="00784D9D">
            <w:r>
              <w:t>2540 TL</w:t>
            </w:r>
          </w:p>
        </w:tc>
        <w:tc>
          <w:tcPr>
            <w:tcW w:w="1134" w:type="dxa"/>
          </w:tcPr>
          <w:p w:rsidR="003148E1" w:rsidRDefault="003148E1" w:rsidP="00784D9D">
            <w:r>
              <w:t>2540 TL</w:t>
            </w:r>
          </w:p>
        </w:tc>
      </w:tr>
      <w:tr w:rsidR="003148E1" w:rsidTr="003148E1">
        <w:tc>
          <w:tcPr>
            <w:tcW w:w="891" w:type="dxa"/>
          </w:tcPr>
          <w:p w:rsidR="003148E1" w:rsidRDefault="003148E1" w:rsidP="00784D9D">
            <w:r>
              <w:t>2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148E1" w:rsidRDefault="003148E1" w:rsidP="00784D9D">
            <w:pPr>
              <w:jc w:val="center"/>
            </w:pPr>
            <w:r w:rsidRPr="00DA04A3">
              <w:rPr>
                <w:rFonts w:ascii="Calibri" w:hAnsi="Calibri"/>
              </w:rPr>
              <w:t>Termostat röle devresi</w:t>
            </w:r>
          </w:p>
        </w:tc>
        <w:tc>
          <w:tcPr>
            <w:tcW w:w="791" w:type="dxa"/>
          </w:tcPr>
          <w:p w:rsidR="003148E1" w:rsidRDefault="003148E1" w:rsidP="00784D9D">
            <w:r>
              <w:t>1</w:t>
            </w:r>
          </w:p>
        </w:tc>
        <w:tc>
          <w:tcPr>
            <w:tcW w:w="774" w:type="dxa"/>
          </w:tcPr>
          <w:p w:rsidR="003148E1" w:rsidRDefault="003148E1" w:rsidP="00784D9D">
            <w:r>
              <w:t>Adet</w:t>
            </w:r>
          </w:p>
        </w:tc>
        <w:tc>
          <w:tcPr>
            <w:tcW w:w="1764" w:type="dxa"/>
          </w:tcPr>
          <w:p w:rsidR="003148E1" w:rsidRDefault="003148E1" w:rsidP="00784D9D">
            <w:r>
              <w:t xml:space="preserve">Programlanabilir ve </w:t>
            </w:r>
            <w:proofErr w:type="spellStart"/>
            <w:r>
              <w:t>lcd</w:t>
            </w:r>
            <w:proofErr w:type="spellEnd"/>
            <w:r>
              <w:t xml:space="preserve"> ekran barındırmalı</w:t>
            </w:r>
          </w:p>
        </w:tc>
        <w:tc>
          <w:tcPr>
            <w:tcW w:w="1611" w:type="dxa"/>
          </w:tcPr>
          <w:p w:rsidR="003148E1" w:rsidRDefault="003148E1" w:rsidP="00784D9D">
            <w:r>
              <w:t>Sıcaklık Kontrolü</w:t>
            </w:r>
          </w:p>
        </w:tc>
        <w:tc>
          <w:tcPr>
            <w:tcW w:w="840" w:type="dxa"/>
          </w:tcPr>
          <w:p w:rsidR="003148E1" w:rsidRDefault="003148E1" w:rsidP="00784D9D">
            <w:r>
              <w:t>68 TL</w:t>
            </w:r>
          </w:p>
        </w:tc>
        <w:tc>
          <w:tcPr>
            <w:tcW w:w="1134" w:type="dxa"/>
          </w:tcPr>
          <w:p w:rsidR="003148E1" w:rsidRDefault="003148E1" w:rsidP="00784D9D">
            <w:r>
              <w:t>68TL</w:t>
            </w:r>
          </w:p>
        </w:tc>
      </w:tr>
      <w:tr w:rsidR="003148E1" w:rsidTr="003148E1">
        <w:tc>
          <w:tcPr>
            <w:tcW w:w="891" w:type="dxa"/>
          </w:tcPr>
          <w:p w:rsidR="003148E1" w:rsidRDefault="003148E1" w:rsidP="00784D9D">
            <w:r>
              <w:t>3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148E1" w:rsidRPr="006C659B" w:rsidRDefault="003148E1" w:rsidP="00784D9D">
            <w:pPr>
              <w:jc w:val="center"/>
              <w:rPr>
                <w:rFonts w:ascii="Calibri" w:hAnsi="Calibri"/>
              </w:rPr>
            </w:pPr>
            <w:r w:rsidRPr="00F53684">
              <w:rPr>
                <w:rFonts w:ascii="Calibri" w:hAnsi="Calibri"/>
              </w:rPr>
              <w:t xml:space="preserve">NİTİ tel (1mm çap) </w:t>
            </w:r>
          </w:p>
        </w:tc>
        <w:tc>
          <w:tcPr>
            <w:tcW w:w="791" w:type="dxa"/>
          </w:tcPr>
          <w:p w:rsidR="003148E1" w:rsidRDefault="003148E1" w:rsidP="00784D9D">
            <w:r>
              <w:t>15</w:t>
            </w:r>
          </w:p>
        </w:tc>
        <w:tc>
          <w:tcPr>
            <w:tcW w:w="774" w:type="dxa"/>
          </w:tcPr>
          <w:p w:rsidR="003148E1" w:rsidRDefault="003148E1" w:rsidP="00784D9D">
            <w:r>
              <w:t>Metre</w:t>
            </w:r>
          </w:p>
        </w:tc>
        <w:tc>
          <w:tcPr>
            <w:tcW w:w="1764" w:type="dxa"/>
          </w:tcPr>
          <w:p w:rsidR="003148E1" w:rsidRDefault="003148E1" w:rsidP="00784D9D">
            <w:r>
              <w:t xml:space="preserve">1mm çaplı </w:t>
            </w:r>
            <w:proofErr w:type="spellStart"/>
            <w:r>
              <w:t>Nitinol</w:t>
            </w:r>
            <w:proofErr w:type="spellEnd"/>
            <w:r>
              <w:t xml:space="preserve"> </w:t>
            </w:r>
          </w:p>
        </w:tc>
        <w:tc>
          <w:tcPr>
            <w:tcW w:w="1611" w:type="dxa"/>
          </w:tcPr>
          <w:p w:rsidR="003148E1" w:rsidRDefault="003148E1" w:rsidP="00784D9D">
            <w:r>
              <w:t>Titreşim Sönümlemek</w:t>
            </w:r>
          </w:p>
        </w:tc>
        <w:tc>
          <w:tcPr>
            <w:tcW w:w="840" w:type="dxa"/>
          </w:tcPr>
          <w:p w:rsidR="003148E1" w:rsidRDefault="003148E1" w:rsidP="00784D9D">
            <w:r>
              <w:t xml:space="preserve">115 TL </w:t>
            </w:r>
          </w:p>
        </w:tc>
        <w:tc>
          <w:tcPr>
            <w:tcW w:w="1134" w:type="dxa"/>
          </w:tcPr>
          <w:p w:rsidR="003148E1" w:rsidRDefault="003148E1" w:rsidP="00784D9D">
            <w:r>
              <w:t>1725TL</w:t>
            </w:r>
          </w:p>
        </w:tc>
      </w:tr>
      <w:tr w:rsidR="003148E1" w:rsidTr="003148E1">
        <w:tc>
          <w:tcPr>
            <w:tcW w:w="891" w:type="dxa"/>
          </w:tcPr>
          <w:p w:rsidR="003148E1" w:rsidRDefault="003148E1" w:rsidP="00784D9D">
            <w:r>
              <w:t>4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148E1" w:rsidRPr="006C659B" w:rsidRDefault="003148E1" w:rsidP="00784D9D">
            <w:pPr>
              <w:jc w:val="center"/>
              <w:rPr>
                <w:rFonts w:ascii="Calibri" w:hAnsi="Calibri"/>
              </w:rPr>
            </w:pPr>
            <w:r w:rsidRPr="00F53684">
              <w:rPr>
                <w:rFonts w:ascii="Calibri" w:hAnsi="Calibri"/>
              </w:rPr>
              <w:t>NİTİ tel (0,5mm çap)</w:t>
            </w:r>
          </w:p>
        </w:tc>
        <w:tc>
          <w:tcPr>
            <w:tcW w:w="791" w:type="dxa"/>
          </w:tcPr>
          <w:p w:rsidR="003148E1" w:rsidRDefault="003148E1" w:rsidP="00784D9D">
            <w:r>
              <w:t>15</w:t>
            </w:r>
          </w:p>
        </w:tc>
        <w:tc>
          <w:tcPr>
            <w:tcW w:w="774" w:type="dxa"/>
          </w:tcPr>
          <w:p w:rsidR="003148E1" w:rsidRDefault="003148E1" w:rsidP="00784D9D">
            <w:r>
              <w:t>Metre</w:t>
            </w:r>
          </w:p>
        </w:tc>
        <w:tc>
          <w:tcPr>
            <w:tcW w:w="1764" w:type="dxa"/>
          </w:tcPr>
          <w:p w:rsidR="003148E1" w:rsidRDefault="003148E1" w:rsidP="00784D9D">
            <w:r>
              <w:t xml:space="preserve">0.5mm çaplı </w:t>
            </w:r>
            <w:proofErr w:type="spellStart"/>
            <w:r>
              <w:t>Nitinol</w:t>
            </w:r>
            <w:proofErr w:type="spellEnd"/>
          </w:p>
        </w:tc>
        <w:tc>
          <w:tcPr>
            <w:tcW w:w="1611" w:type="dxa"/>
          </w:tcPr>
          <w:p w:rsidR="003148E1" w:rsidRDefault="003148E1" w:rsidP="00784D9D">
            <w:r>
              <w:t>Titreşim Sönümlemek</w:t>
            </w:r>
          </w:p>
        </w:tc>
        <w:tc>
          <w:tcPr>
            <w:tcW w:w="840" w:type="dxa"/>
          </w:tcPr>
          <w:p w:rsidR="003148E1" w:rsidRDefault="003148E1" w:rsidP="00784D9D">
            <w:r>
              <w:t>115 TL</w:t>
            </w:r>
          </w:p>
        </w:tc>
        <w:tc>
          <w:tcPr>
            <w:tcW w:w="1134" w:type="dxa"/>
          </w:tcPr>
          <w:p w:rsidR="003148E1" w:rsidRDefault="003148E1" w:rsidP="00784D9D">
            <w:r>
              <w:t>1725TL</w:t>
            </w:r>
          </w:p>
        </w:tc>
      </w:tr>
      <w:tr w:rsidR="003148E1" w:rsidTr="003148E1">
        <w:tc>
          <w:tcPr>
            <w:tcW w:w="891" w:type="dxa"/>
          </w:tcPr>
          <w:p w:rsidR="003148E1" w:rsidRDefault="003148E1" w:rsidP="00784D9D">
            <w:r>
              <w:t>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148E1" w:rsidRDefault="003148E1" w:rsidP="00784D9D">
            <w:pPr>
              <w:jc w:val="center"/>
            </w:pPr>
            <w:proofErr w:type="spellStart"/>
            <w:r w:rsidRPr="00983506">
              <w:rPr>
                <w:rFonts w:ascii="Calibri" w:hAnsi="Calibri"/>
              </w:rPr>
              <w:t>Kompozit</w:t>
            </w:r>
            <w:proofErr w:type="spellEnd"/>
            <w:r w:rsidRPr="00983506">
              <w:rPr>
                <w:rFonts w:ascii="Calibri" w:hAnsi="Calibri"/>
              </w:rPr>
              <w:t xml:space="preserve"> </w:t>
            </w:r>
            <w:proofErr w:type="spellStart"/>
            <w:r w:rsidRPr="00983506">
              <w:rPr>
                <w:rFonts w:ascii="Calibri" w:hAnsi="Calibri"/>
              </w:rPr>
              <w:t>infüzyon</w:t>
            </w:r>
            <w:proofErr w:type="spellEnd"/>
            <w:r w:rsidRPr="00983506">
              <w:rPr>
                <w:rFonts w:ascii="Calibri" w:hAnsi="Calibri"/>
              </w:rPr>
              <w:t xml:space="preserve"> kiti</w:t>
            </w:r>
            <w:r>
              <w:rPr>
                <w:rFonts w:ascii="Calibri" w:hAnsi="Calibri"/>
              </w:rPr>
              <w:t xml:space="preserve"> ve vakum pompası</w:t>
            </w:r>
          </w:p>
        </w:tc>
        <w:tc>
          <w:tcPr>
            <w:tcW w:w="791" w:type="dxa"/>
          </w:tcPr>
          <w:p w:rsidR="003148E1" w:rsidRDefault="003148E1" w:rsidP="00784D9D">
            <w:r>
              <w:t>1</w:t>
            </w:r>
          </w:p>
        </w:tc>
        <w:tc>
          <w:tcPr>
            <w:tcW w:w="774" w:type="dxa"/>
          </w:tcPr>
          <w:p w:rsidR="003148E1" w:rsidRDefault="003148E1" w:rsidP="00784D9D">
            <w:r>
              <w:t>Adet</w:t>
            </w:r>
          </w:p>
        </w:tc>
        <w:tc>
          <w:tcPr>
            <w:tcW w:w="1764" w:type="dxa"/>
          </w:tcPr>
          <w:p w:rsidR="003148E1" w:rsidRDefault="003148E1" w:rsidP="00784D9D">
            <w:pPr>
              <w:jc w:val="center"/>
            </w:pPr>
          </w:p>
        </w:tc>
        <w:tc>
          <w:tcPr>
            <w:tcW w:w="1611" w:type="dxa"/>
          </w:tcPr>
          <w:p w:rsidR="003148E1" w:rsidRDefault="003148E1" w:rsidP="00784D9D">
            <w:proofErr w:type="spellStart"/>
            <w:r>
              <w:t>Kompozit</w:t>
            </w:r>
            <w:proofErr w:type="spellEnd"/>
            <w:r>
              <w:t xml:space="preserve"> Üretimi</w:t>
            </w:r>
          </w:p>
        </w:tc>
        <w:tc>
          <w:tcPr>
            <w:tcW w:w="840" w:type="dxa"/>
          </w:tcPr>
          <w:p w:rsidR="003148E1" w:rsidRDefault="003148E1" w:rsidP="00784D9D">
            <w:r>
              <w:t>4500 TL</w:t>
            </w:r>
          </w:p>
        </w:tc>
        <w:tc>
          <w:tcPr>
            <w:tcW w:w="1134" w:type="dxa"/>
          </w:tcPr>
          <w:p w:rsidR="003148E1" w:rsidRDefault="003148E1" w:rsidP="00784D9D">
            <w:r>
              <w:t>4500 TL</w:t>
            </w:r>
          </w:p>
        </w:tc>
      </w:tr>
      <w:tr w:rsidR="00A162CA" w:rsidTr="003148E1">
        <w:tc>
          <w:tcPr>
            <w:tcW w:w="891" w:type="dxa"/>
          </w:tcPr>
          <w:p w:rsidR="00A162CA" w:rsidRDefault="00A162CA" w:rsidP="00784D9D"/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62CA" w:rsidRPr="00983506" w:rsidRDefault="00A162CA" w:rsidP="00784D9D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791" w:type="dxa"/>
          </w:tcPr>
          <w:p w:rsidR="00A162CA" w:rsidRDefault="00A162CA" w:rsidP="00784D9D">
            <w:r>
              <w:t>1</w:t>
            </w:r>
          </w:p>
        </w:tc>
        <w:tc>
          <w:tcPr>
            <w:tcW w:w="774" w:type="dxa"/>
          </w:tcPr>
          <w:p w:rsidR="00A162CA" w:rsidRDefault="00A162CA" w:rsidP="00784D9D">
            <w:r>
              <w:t>Adet</w:t>
            </w:r>
          </w:p>
        </w:tc>
        <w:tc>
          <w:tcPr>
            <w:tcW w:w="1764" w:type="dxa"/>
          </w:tcPr>
          <w:p w:rsidR="00A162CA" w:rsidRDefault="00A162CA" w:rsidP="00784D9D">
            <w:pPr>
              <w:jc w:val="center"/>
            </w:pPr>
            <w:r>
              <w:t xml:space="preserve">Vakum </w:t>
            </w:r>
            <w:proofErr w:type="spellStart"/>
            <w:r>
              <w:t>Infuzyon</w:t>
            </w:r>
            <w:proofErr w:type="spellEnd"/>
            <w:r>
              <w:t xml:space="preserve"> Başlangıç Kiti</w:t>
            </w:r>
          </w:p>
        </w:tc>
        <w:tc>
          <w:tcPr>
            <w:tcW w:w="1611" w:type="dxa"/>
          </w:tcPr>
          <w:p w:rsidR="00A162CA" w:rsidRDefault="00A162CA" w:rsidP="00784D9D"/>
        </w:tc>
        <w:tc>
          <w:tcPr>
            <w:tcW w:w="840" w:type="dxa"/>
          </w:tcPr>
          <w:p w:rsidR="00A162CA" w:rsidRDefault="00A162CA" w:rsidP="00784D9D">
            <w:r>
              <w:t>2350</w:t>
            </w:r>
          </w:p>
        </w:tc>
        <w:tc>
          <w:tcPr>
            <w:tcW w:w="1134" w:type="dxa"/>
          </w:tcPr>
          <w:p w:rsidR="00A162CA" w:rsidRDefault="00A162CA" w:rsidP="00784D9D"/>
        </w:tc>
      </w:tr>
      <w:tr w:rsidR="00A162CA" w:rsidTr="003148E1">
        <w:tc>
          <w:tcPr>
            <w:tcW w:w="891" w:type="dxa"/>
          </w:tcPr>
          <w:p w:rsidR="00A162CA" w:rsidRDefault="00A162CA" w:rsidP="00784D9D"/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62CA" w:rsidRPr="00983506" w:rsidRDefault="00A162CA" w:rsidP="00784D9D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791" w:type="dxa"/>
          </w:tcPr>
          <w:p w:rsidR="00A162CA" w:rsidRDefault="00A162CA" w:rsidP="00784D9D">
            <w:r>
              <w:t>1</w:t>
            </w:r>
          </w:p>
        </w:tc>
        <w:tc>
          <w:tcPr>
            <w:tcW w:w="774" w:type="dxa"/>
          </w:tcPr>
          <w:p w:rsidR="00A162CA" w:rsidRDefault="00A162CA" w:rsidP="00784D9D">
            <w:r>
              <w:t>Adet</w:t>
            </w:r>
          </w:p>
        </w:tc>
        <w:tc>
          <w:tcPr>
            <w:tcW w:w="1764" w:type="dxa"/>
          </w:tcPr>
          <w:p w:rsidR="00A162CA" w:rsidRDefault="00A162CA" w:rsidP="00784D9D">
            <w:pPr>
              <w:jc w:val="center"/>
            </w:pPr>
            <w:r>
              <w:t>Vakum Pompası 10m3/h</w:t>
            </w:r>
          </w:p>
        </w:tc>
        <w:tc>
          <w:tcPr>
            <w:tcW w:w="1611" w:type="dxa"/>
          </w:tcPr>
          <w:p w:rsidR="00A162CA" w:rsidRDefault="00A162CA" w:rsidP="00784D9D"/>
        </w:tc>
        <w:tc>
          <w:tcPr>
            <w:tcW w:w="840" w:type="dxa"/>
          </w:tcPr>
          <w:p w:rsidR="00A162CA" w:rsidRDefault="00A162CA" w:rsidP="00784D9D">
            <w:r>
              <w:t>2150</w:t>
            </w:r>
          </w:p>
        </w:tc>
        <w:tc>
          <w:tcPr>
            <w:tcW w:w="1134" w:type="dxa"/>
          </w:tcPr>
          <w:p w:rsidR="00A162CA" w:rsidRDefault="00A162CA" w:rsidP="00784D9D"/>
        </w:tc>
      </w:tr>
      <w:tr w:rsidR="003148E1" w:rsidTr="003148E1">
        <w:tc>
          <w:tcPr>
            <w:tcW w:w="891" w:type="dxa"/>
          </w:tcPr>
          <w:p w:rsidR="003148E1" w:rsidRDefault="003148E1" w:rsidP="003148E1">
            <w:r>
              <w:t>6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148E1" w:rsidRDefault="003148E1" w:rsidP="003148E1">
            <w:pPr>
              <w:jc w:val="center"/>
              <w:rPr>
                <w:rFonts w:ascii="Calibri" w:hAnsi="Calibri"/>
              </w:rPr>
            </w:pPr>
            <w:proofErr w:type="spellStart"/>
            <w:r w:rsidRPr="006C659B">
              <w:rPr>
                <w:rFonts w:ascii="Calibri" w:hAnsi="Calibri"/>
              </w:rPr>
              <w:t>Kompozit</w:t>
            </w:r>
            <w:proofErr w:type="spellEnd"/>
          </w:p>
          <w:p w:rsidR="003148E1" w:rsidRDefault="003148E1" w:rsidP="003148E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Sarf</w:t>
            </w:r>
          </w:p>
          <w:p w:rsidR="003148E1" w:rsidRDefault="003148E1" w:rsidP="003148E1">
            <w:pPr>
              <w:jc w:val="center"/>
            </w:pPr>
            <w:r w:rsidRPr="006C659B">
              <w:rPr>
                <w:rFonts w:ascii="Calibri" w:hAnsi="Calibri"/>
              </w:rPr>
              <w:t xml:space="preserve"> </w:t>
            </w:r>
            <w:r w:rsidR="00A162CA" w:rsidRPr="006C659B">
              <w:rPr>
                <w:rFonts w:ascii="Calibri" w:hAnsi="Calibri"/>
              </w:rPr>
              <w:t>Malzemeleri</w:t>
            </w:r>
          </w:p>
        </w:tc>
        <w:tc>
          <w:tcPr>
            <w:tcW w:w="791" w:type="dxa"/>
          </w:tcPr>
          <w:p w:rsidR="003148E1" w:rsidRDefault="003148E1" w:rsidP="003148E1">
            <w:r>
              <w:t>3</w:t>
            </w:r>
          </w:p>
        </w:tc>
        <w:tc>
          <w:tcPr>
            <w:tcW w:w="774" w:type="dxa"/>
          </w:tcPr>
          <w:p w:rsidR="003148E1" w:rsidRDefault="003148E1" w:rsidP="003148E1">
            <w:r>
              <w:t>Adet</w:t>
            </w:r>
          </w:p>
        </w:tc>
        <w:tc>
          <w:tcPr>
            <w:tcW w:w="1764" w:type="dxa"/>
          </w:tcPr>
          <w:p w:rsidR="003148E1" w:rsidRDefault="003148E1" w:rsidP="003148E1"/>
        </w:tc>
        <w:tc>
          <w:tcPr>
            <w:tcW w:w="1611" w:type="dxa"/>
          </w:tcPr>
          <w:p w:rsidR="003148E1" w:rsidRDefault="003148E1" w:rsidP="003148E1">
            <w:proofErr w:type="spellStart"/>
            <w:r>
              <w:t>Kompozit</w:t>
            </w:r>
            <w:proofErr w:type="spellEnd"/>
            <w:r>
              <w:t xml:space="preserve"> Üretimi</w:t>
            </w:r>
          </w:p>
        </w:tc>
        <w:tc>
          <w:tcPr>
            <w:tcW w:w="840" w:type="dxa"/>
          </w:tcPr>
          <w:p w:rsidR="003148E1" w:rsidRDefault="003148E1" w:rsidP="003148E1">
            <w:r>
              <w:t>781TL</w:t>
            </w:r>
          </w:p>
        </w:tc>
        <w:tc>
          <w:tcPr>
            <w:tcW w:w="1134" w:type="dxa"/>
          </w:tcPr>
          <w:p w:rsidR="003148E1" w:rsidRDefault="003148E1" w:rsidP="003148E1">
            <w:r>
              <w:t>2343TL</w:t>
            </w:r>
          </w:p>
        </w:tc>
      </w:tr>
      <w:tr w:rsidR="00A162CA" w:rsidTr="00AE2862">
        <w:tc>
          <w:tcPr>
            <w:tcW w:w="2295" w:type="dxa"/>
            <w:gridSpan w:val="2"/>
            <w:vMerge w:val="restart"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2,00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METRE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10X12</w:t>
            </w:r>
            <w:r w:rsidRPr="00A162CA">
              <w:rPr>
                <w:b/>
                <w:i/>
                <w:spacing w:val="2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PE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VACUM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HOSE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DÜZ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VAKUM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HORTUMU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9,27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D12B9D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4,00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METRE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SPİRAL</w:t>
            </w:r>
            <w:r w:rsidRPr="00A162CA">
              <w:rPr>
                <w:b/>
                <w:i/>
                <w:spacing w:val="8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İNFÜZYON</w:t>
            </w:r>
            <w:r w:rsidRPr="00A162CA">
              <w:rPr>
                <w:b/>
                <w:i/>
                <w:spacing w:val="8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HORTUMU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NO:4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30,91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15676E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3,00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M2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METYX</w:t>
            </w:r>
            <w:r w:rsidRPr="00A162CA">
              <w:rPr>
                <w:b/>
                <w:i/>
                <w:spacing w:val="2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ART23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FLOW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MESH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M.SPEED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BLUE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-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1,45M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80,36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113837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3,00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M2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VAKUM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NAY.</w:t>
            </w:r>
            <w:r w:rsidRPr="00A162CA">
              <w:rPr>
                <w:b/>
                <w:i/>
                <w:spacing w:val="1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METYX-VBF100BT65MIC-150MT</w:t>
            </w:r>
            <w:r w:rsidRPr="00A162CA">
              <w:rPr>
                <w:b/>
                <w:i/>
                <w:spacing w:val="7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TUBE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BF-2,3M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37,09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07620A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15,00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MT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SOLVAY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LTS90B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SEALENT</w:t>
            </w:r>
            <w:r w:rsidRPr="00A162CA">
              <w:rPr>
                <w:b/>
                <w:i/>
                <w:spacing w:val="6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TAPE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/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VAKUM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MACUNU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77,27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A63FF7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3,00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M2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proofErr w:type="spellStart"/>
            <w:r w:rsidRPr="00A162CA">
              <w:rPr>
                <w:b/>
                <w:i/>
                <w:sz w:val="16"/>
                <w:u w:val="single"/>
              </w:rPr>
              <w:t>Peel</w:t>
            </w:r>
            <w:proofErr w:type="spellEnd"/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proofErr w:type="spellStart"/>
            <w:r w:rsidRPr="00A162CA">
              <w:rPr>
                <w:b/>
                <w:i/>
                <w:sz w:val="16"/>
                <w:u w:val="single"/>
              </w:rPr>
              <w:t>Ply</w:t>
            </w:r>
            <w:proofErr w:type="spellEnd"/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Soyma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Kumaşı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55,64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265347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3,00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M2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A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2200</w:t>
            </w:r>
            <w:r w:rsidRPr="00A162CA">
              <w:rPr>
                <w:b/>
                <w:i/>
                <w:spacing w:val="2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Delikli</w:t>
            </w:r>
            <w:r w:rsidRPr="00A162CA">
              <w:rPr>
                <w:b/>
                <w:i/>
                <w:spacing w:val="5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Vakum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Naylonu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27,82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8735B8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2,00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M2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Vakum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Keçesi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18,55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7D6792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1,00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ADET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VANALI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BAĞLANTI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(VALVE)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10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MM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46,36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EC7341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1,00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ADET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METYX</w:t>
            </w:r>
            <w:r w:rsidRPr="00A162CA">
              <w:rPr>
                <w:b/>
                <w:i/>
                <w:spacing w:val="2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-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METYFIX</w:t>
            </w:r>
            <w:r w:rsidRPr="00A162CA">
              <w:rPr>
                <w:b/>
                <w:i/>
                <w:spacing w:val="2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SPRAY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ADHESIVE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-</w:t>
            </w:r>
            <w:r w:rsidRPr="00A162CA">
              <w:rPr>
                <w:b/>
                <w:i/>
                <w:spacing w:val="4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500</w:t>
            </w:r>
            <w:r w:rsidRPr="00A162CA">
              <w:rPr>
                <w:b/>
                <w:i/>
                <w:spacing w:val="2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ML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288,48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012475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spacing w:before="18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1,00</w:t>
            </w:r>
          </w:p>
          <w:p w:rsidR="00A162CA" w:rsidRPr="00A162CA" w:rsidRDefault="00A162CA" w:rsidP="00A162CA">
            <w:pPr>
              <w:pStyle w:val="TableParagraph"/>
              <w:spacing w:before="18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KG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E</w:t>
            </w:r>
            <w:r w:rsidRPr="00A162CA">
              <w:rPr>
                <w:b/>
                <w:i/>
                <w:spacing w:val="2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MAT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450</w:t>
            </w:r>
            <w:r w:rsidRPr="00A162CA">
              <w:rPr>
                <w:b/>
                <w:i/>
                <w:spacing w:val="1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Cam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Elyaf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spacing w:before="18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17,00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spacing w:before="18"/>
              <w:ind w:right="15"/>
              <w:jc w:val="right"/>
              <w:rPr>
                <w:b/>
                <w:sz w:val="16"/>
              </w:rPr>
            </w:pPr>
          </w:p>
        </w:tc>
      </w:tr>
      <w:tr w:rsidR="00A162CA" w:rsidTr="00953969">
        <w:tc>
          <w:tcPr>
            <w:tcW w:w="2295" w:type="dxa"/>
            <w:gridSpan w:val="2"/>
            <w:vMerge/>
            <w:tcBorders>
              <w:right w:val="single" w:sz="8" w:space="0" w:color="000000"/>
            </w:tcBorders>
          </w:tcPr>
          <w:p w:rsidR="00A162CA" w:rsidRPr="006C659B" w:rsidRDefault="00A162CA" w:rsidP="00A162C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65" w:type="dxa"/>
            <w:gridSpan w:val="2"/>
            <w:tcBorders>
              <w:left w:val="single" w:sz="8" w:space="0" w:color="000000"/>
            </w:tcBorders>
          </w:tcPr>
          <w:p w:rsidR="00A162CA" w:rsidRPr="00A162CA" w:rsidRDefault="00A162CA" w:rsidP="00A162CA">
            <w:pPr>
              <w:pStyle w:val="TableParagraph"/>
              <w:ind w:right="14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1,00</w:t>
            </w:r>
          </w:p>
          <w:p w:rsidR="00A162CA" w:rsidRPr="00A162CA" w:rsidRDefault="00A162CA" w:rsidP="00A162CA">
            <w:pPr>
              <w:pStyle w:val="TableParagraph"/>
              <w:ind w:left="30"/>
              <w:jc w:val="center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KG</w:t>
            </w:r>
          </w:p>
        </w:tc>
        <w:tc>
          <w:tcPr>
            <w:tcW w:w="1764" w:type="dxa"/>
          </w:tcPr>
          <w:p w:rsidR="00A162CA" w:rsidRPr="00A162CA" w:rsidRDefault="00A162CA" w:rsidP="00A162CA">
            <w:pPr>
              <w:pStyle w:val="TableParagraph"/>
              <w:spacing w:before="8" w:line="240" w:lineRule="auto"/>
              <w:ind w:left="30"/>
              <w:rPr>
                <w:b/>
                <w:i/>
                <w:sz w:val="16"/>
                <w:u w:val="single"/>
              </w:rPr>
            </w:pPr>
            <w:r w:rsidRPr="00A162CA">
              <w:rPr>
                <w:b/>
                <w:i/>
                <w:sz w:val="16"/>
                <w:u w:val="single"/>
              </w:rPr>
              <w:t>ERA</w:t>
            </w:r>
            <w:r w:rsidRPr="00A162CA">
              <w:rPr>
                <w:b/>
                <w:i/>
                <w:spacing w:val="2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4000</w:t>
            </w:r>
            <w:r w:rsidRPr="00A162CA">
              <w:rPr>
                <w:b/>
                <w:i/>
                <w:spacing w:val="2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LV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EPOKSİ</w:t>
            </w:r>
            <w:r w:rsidRPr="00A162CA">
              <w:rPr>
                <w:b/>
                <w:i/>
                <w:spacing w:val="3"/>
                <w:sz w:val="16"/>
                <w:u w:val="single"/>
              </w:rPr>
              <w:t xml:space="preserve"> </w:t>
            </w:r>
            <w:r w:rsidRPr="00A162CA">
              <w:rPr>
                <w:b/>
                <w:i/>
                <w:sz w:val="16"/>
                <w:u w:val="single"/>
              </w:rPr>
              <w:t>SİSTEM</w:t>
            </w:r>
          </w:p>
        </w:tc>
        <w:tc>
          <w:tcPr>
            <w:tcW w:w="1611" w:type="dxa"/>
          </w:tcPr>
          <w:p w:rsidR="00A162CA" w:rsidRDefault="00A162CA" w:rsidP="00A162CA"/>
        </w:tc>
        <w:tc>
          <w:tcPr>
            <w:tcW w:w="840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92,73</w:t>
            </w:r>
          </w:p>
        </w:tc>
        <w:tc>
          <w:tcPr>
            <w:tcW w:w="1134" w:type="dxa"/>
          </w:tcPr>
          <w:p w:rsidR="00A162CA" w:rsidRDefault="00A162CA" w:rsidP="00A162CA">
            <w:pPr>
              <w:pStyle w:val="TableParagraph"/>
              <w:ind w:right="15"/>
              <w:jc w:val="right"/>
              <w:rPr>
                <w:b/>
                <w:sz w:val="16"/>
              </w:rPr>
            </w:pPr>
          </w:p>
        </w:tc>
      </w:tr>
    </w:tbl>
    <w:p w:rsidR="00B165D1" w:rsidRDefault="00B165D1"/>
    <w:sectPr w:rsidR="00B165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A2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8E1"/>
    <w:rsid w:val="003148E1"/>
    <w:rsid w:val="00A162CA"/>
    <w:rsid w:val="00B165D1"/>
    <w:rsid w:val="00C45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9185D"/>
  <w15:chartTrackingRefBased/>
  <w15:docId w15:val="{1701DF74-D3FA-46DA-994E-C9BCAAE2F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48E1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3148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148E1"/>
    <w:pPr>
      <w:widowControl w:val="0"/>
      <w:autoSpaceDE w:val="0"/>
      <w:autoSpaceDN w:val="0"/>
      <w:spacing w:before="17" w:after="0" w:line="192" w:lineRule="exact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Oğuzhan</dc:creator>
  <cp:keywords/>
  <dc:description/>
  <cp:lastModifiedBy>Oğuzhan</cp:lastModifiedBy>
  <cp:revision>2</cp:revision>
  <dcterms:created xsi:type="dcterms:W3CDTF">2021-11-16T18:18:00Z</dcterms:created>
  <dcterms:modified xsi:type="dcterms:W3CDTF">2021-11-16T18:37:00Z</dcterms:modified>
</cp:coreProperties>
</file>