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4BD9D6" w14:textId="77777777" w:rsidR="00EB6376" w:rsidRPr="00F219C8" w:rsidRDefault="00EB6376" w:rsidP="00EB6376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F219C8">
        <w:rPr>
          <w:rFonts w:ascii="Arial" w:hAnsi="Arial" w:cs="Arial"/>
          <w:b/>
          <w:bCs/>
          <w:sz w:val="22"/>
          <w:szCs w:val="22"/>
        </w:rPr>
        <w:t>TEKNİK ŞARTNAME</w:t>
      </w:r>
    </w:p>
    <w:p w14:paraId="14CA131C" w14:textId="77777777" w:rsidR="00EB6376" w:rsidRDefault="00EB6376" w:rsidP="00EB6376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</w:p>
    <w:p w14:paraId="18F9651D" w14:textId="77777777" w:rsidR="00EB6376" w:rsidRDefault="00EB6376" w:rsidP="00EB6376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</w:p>
    <w:p w14:paraId="2C92EC02" w14:textId="62FCBC20" w:rsidR="00EB6376" w:rsidRPr="00F219C8" w:rsidRDefault="00EB6376" w:rsidP="00EB6376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F219C8">
        <w:rPr>
          <w:rFonts w:ascii="Arial" w:hAnsi="Arial" w:cs="Arial"/>
          <w:b/>
          <w:bCs/>
          <w:sz w:val="22"/>
          <w:szCs w:val="22"/>
        </w:rPr>
        <w:t>Propolis Teknik Şartnamesi</w:t>
      </w:r>
    </w:p>
    <w:p w14:paraId="1B74CB57" w14:textId="77777777" w:rsidR="00EB6376" w:rsidRPr="00F219C8" w:rsidRDefault="00EB6376" w:rsidP="00EB6376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</w:p>
    <w:p w14:paraId="6AA98E70" w14:textId="77777777" w:rsidR="00EB6376" w:rsidRPr="00F219C8" w:rsidRDefault="00EB6376" w:rsidP="00EB6376">
      <w:pPr>
        <w:pStyle w:val="ListeParagraf"/>
        <w:numPr>
          <w:ilvl w:val="0"/>
          <w:numId w:val="1"/>
        </w:numPr>
        <w:spacing w:after="160" w:line="276" w:lineRule="auto"/>
        <w:ind w:left="567" w:hanging="567"/>
        <w:jc w:val="both"/>
        <w:rPr>
          <w:rFonts w:ascii="Arial" w:hAnsi="Arial" w:cs="Arial"/>
          <w:sz w:val="22"/>
          <w:szCs w:val="22"/>
        </w:rPr>
      </w:pPr>
      <w:r w:rsidRPr="00F219C8">
        <w:rPr>
          <w:rFonts w:ascii="Arial" w:hAnsi="Arial" w:cs="Arial"/>
          <w:sz w:val="22"/>
          <w:szCs w:val="22"/>
        </w:rPr>
        <w:t xml:space="preserve">Propolis ekstraktı şeklinde olup etanol ile </w:t>
      </w:r>
      <w:proofErr w:type="spellStart"/>
      <w:r w:rsidRPr="00F219C8">
        <w:rPr>
          <w:rFonts w:ascii="Arial" w:hAnsi="Arial" w:cs="Arial"/>
          <w:sz w:val="22"/>
          <w:szCs w:val="22"/>
        </w:rPr>
        <w:t>ekstrakte</w:t>
      </w:r>
      <w:proofErr w:type="spellEnd"/>
      <w:r w:rsidRPr="00F219C8">
        <w:rPr>
          <w:rFonts w:ascii="Arial" w:hAnsi="Arial" w:cs="Arial"/>
          <w:sz w:val="22"/>
          <w:szCs w:val="22"/>
        </w:rPr>
        <w:t xml:space="preserve"> edilmiş olmalıdır. </w:t>
      </w:r>
    </w:p>
    <w:p w14:paraId="05CA439F" w14:textId="77777777" w:rsidR="00EB6376" w:rsidRPr="00F219C8" w:rsidRDefault="00EB6376" w:rsidP="00EB6376">
      <w:pPr>
        <w:pStyle w:val="ListeParagraf"/>
        <w:numPr>
          <w:ilvl w:val="0"/>
          <w:numId w:val="1"/>
        </w:numPr>
        <w:spacing w:after="160" w:line="276" w:lineRule="auto"/>
        <w:ind w:left="567" w:hanging="567"/>
        <w:jc w:val="both"/>
        <w:rPr>
          <w:rFonts w:ascii="Arial" w:hAnsi="Arial" w:cs="Arial"/>
          <w:sz w:val="22"/>
          <w:szCs w:val="22"/>
        </w:rPr>
      </w:pPr>
      <w:r w:rsidRPr="00F219C8">
        <w:rPr>
          <w:rFonts w:ascii="Arial" w:hAnsi="Arial" w:cs="Arial"/>
          <w:sz w:val="22"/>
          <w:szCs w:val="22"/>
        </w:rPr>
        <w:t xml:space="preserve">Propolis ekstraktında sadece propolis olmalı, vitamin, mineral, bitkisel ekstrakt vb. gibi katkılar içermemelidir. </w:t>
      </w:r>
    </w:p>
    <w:p w14:paraId="3B90D193" w14:textId="77777777" w:rsidR="00EB6376" w:rsidRPr="00F219C8" w:rsidRDefault="00EB6376" w:rsidP="00EB6376">
      <w:pPr>
        <w:pStyle w:val="ListeParagraf"/>
        <w:numPr>
          <w:ilvl w:val="0"/>
          <w:numId w:val="1"/>
        </w:numPr>
        <w:spacing w:after="160" w:line="276" w:lineRule="auto"/>
        <w:ind w:left="567" w:hanging="567"/>
        <w:jc w:val="both"/>
        <w:rPr>
          <w:rFonts w:ascii="Arial" w:hAnsi="Arial" w:cs="Arial"/>
          <w:sz w:val="22"/>
          <w:szCs w:val="22"/>
        </w:rPr>
      </w:pPr>
      <w:r w:rsidRPr="00F219C8">
        <w:rPr>
          <w:rFonts w:ascii="Arial" w:hAnsi="Arial" w:cs="Arial"/>
          <w:sz w:val="22"/>
          <w:szCs w:val="22"/>
        </w:rPr>
        <w:t xml:space="preserve">Karışımdaki propolis oranı %20 saf Anadolu propolisi içermelidir. Anadolu propolisi miktarı standardize edilmiş olmalıdır. </w:t>
      </w:r>
    </w:p>
    <w:p w14:paraId="6B165584" w14:textId="78648A66" w:rsidR="00EB6376" w:rsidRPr="00EB6376" w:rsidRDefault="00EB6376" w:rsidP="00EB6376">
      <w:pPr>
        <w:pStyle w:val="ListeParagraf"/>
        <w:numPr>
          <w:ilvl w:val="0"/>
          <w:numId w:val="1"/>
        </w:numPr>
        <w:spacing w:after="160" w:line="276" w:lineRule="auto"/>
        <w:ind w:left="567" w:hanging="567"/>
        <w:jc w:val="both"/>
        <w:rPr>
          <w:rFonts w:ascii="Arial" w:hAnsi="Arial" w:cs="Arial"/>
          <w:sz w:val="22"/>
          <w:szCs w:val="22"/>
        </w:rPr>
      </w:pPr>
      <w:r w:rsidRPr="00F219C8">
        <w:rPr>
          <w:rFonts w:ascii="Arial" w:hAnsi="Arial" w:cs="Arial"/>
          <w:sz w:val="22"/>
          <w:szCs w:val="22"/>
        </w:rPr>
        <w:t>Hacim olarak bir şişe 20 mL olmalıdır.</w:t>
      </w:r>
    </w:p>
    <w:p w14:paraId="4FDB5684" w14:textId="77777777" w:rsidR="00EB6376" w:rsidRDefault="00EB6376" w:rsidP="00EB6376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</w:p>
    <w:p w14:paraId="1B859210" w14:textId="52DBA87B" w:rsidR="00EB6376" w:rsidRPr="00F219C8" w:rsidRDefault="00EB6376" w:rsidP="00EB6376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F219C8">
        <w:rPr>
          <w:rFonts w:ascii="Arial" w:hAnsi="Arial" w:cs="Arial"/>
          <w:b/>
          <w:bCs/>
          <w:sz w:val="22"/>
          <w:szCs w:val="22"/>
        </w:rPr>
        <w:t xml:space="preserve">Numune Kabı </w:t>
      </w:r>
      <w:r w:rsidRPr="00F219C8">
        <w:rPr>
          <w:rFonts w:ascii="Arial" w:eastAsia="Calibri" w:hAnsi="Arial" w:cs="Arial"/>
          <w:b/>
          <w:bCs/>
          <w:sz w:val="22"/>
          <w:szCs w:val="22"/>
        </w:rPr>
        <w:t>Şartnamesi</w:t>
      </w:r>
    </w:p>
    <w:p w14:paraId="6E412682" w14:textId="77777777" w:rsidR="00EB6376" w:rsidRPr="00F219C8" w:rsidRDefault="00EB6376" w:rsidP="00EB6376">
      <w:pPr>
        <w:spacing w:line="276" w:lineRule="auto"/>
        <w:rPr>
          <w:rFonts w:ascii="Arial" w:hAnsi="Arial" w:cs="Arial"/>
          <w:sz w:val="22"/>
          <w:szCs w:val="22"/>
        </w:rPr>
      </w:pPr>
    </w:p>
    <w:p w14:paraId="546F39FE" w14:textId="77777777" w:rsidR="00EB6376" w:rsidRPr="00F219C8" w:rsidRDefault="00EB6376" w:rsidP="00EB6376">
      <w:pPr>
        <w:spacing w:line="276" w:lineRule="auto"/>
        <w:rPr>
          <w:rFonts w:ascii="Arial" w:hAnsi="Arial" w:cs="Arial"/>
          <w:sz w:val="22"/>
          <w:szCs w:val="22"/>
        </w:rPr>
      </w:pPr>
      <w:r w:rsidRPr="00F219C8">
        <w:rPr>
          <w:rFonts w:ascii="Arial" w:hAnsi="Arial" w:cs="Arial"/>
          <w:sz w:val="22"/>
          <w:szCs w:val="22"/>
        </w:rPr>
        <w:t>1.</w:t>
      </w:r>
      <w:r w:rsidRPr="00F219C8">
        <w:rPr>
          <w:rFonts w:ascii="Arial" w:hAnsi="Arial" w:cs="Arial"/>
          <w:sz w:val="22"/>
          <w:szCs w:val="22"/>
        </w:rPr>
        <w:tab/>
        <w:t>30 ml olmalıdır.</w:t>
      </w:r>
    </w:p>
    <w:p w14:paraId="4A10AD59" w14:textId="77777777" w:rsidR="00EB6376" w:rsidRPr="00F219C8" w:rsidRDefault="00EB6376" w:rsidP="00EB6376">
      <w:pPr>
        <w:spacing w:line="276" w:lineRule="auto"/>
        <w:rPr>
          <w:rFonts w:ascii="Arial" w:hAnsi="Arial" w:cs="Arial"/>
          <w:sz w:val="22"/>
          <w:szCs w:val="22"/>
        </w:rPr>
      </w:pPr>
      <w:r w:rsidRPr="00F219C8">
        <w:rPr>
          <w:rFonts w:ascii="Arial" w:hAnsi="Arial" w:cs="Arial"/>
          <w:sz w:val="22"/>
          <w:szCs w:val="22"/>
        </w:rPr>
        <w:t>2.</w:t>
      </w:r>
      <w:r w:rsidRPr="00F219C8">
        <w:rPr>
          <w:rFonts w:ascii="Arial" w:hAnsi="Arial" w:cs="Arial"/>
          <w:sz w:val="22"/>
          <w:szCs w:val="22"/>
        </w:rPr>
        <w:tab/>
        <w:t>50 adet teslim edilmelidir.</w:t>
      </w:r>
    </w:p>
    <w:p w14:paraId="7CD714A2" w14:textId="77777777" w:rsidR="00EB6376" w:rsidRPr="00F219C8" w:rsidRDefault="00EB6376" w:rsidP="00EB6376">
      <w:pPr>
        <w:spacing w:line="276" w:lineRule="auto"/>
        <w:rPr>
          <w:rFonts w:ascii="Arial" w:hAnsi="Arial" w:cs="Arial"/>
          <w:sz w:val="22"/>
          <w:szCs w:val="22"/>
        </w:rPr>
      </w:pPr>
      <w:r w:rsidRPr="00F219C8">
        <w:rPr>
          <w:rFonts w:ascii="Arial" w:hAnsi="Arial" w:cs="Arial"/>
          <w:sz w:val="22"/>
          <w:szCs w:val="22"/>
        </w:rPr>
        <w:t>3.         Numune kabı vida kapaklı olmalıdır.</w:t>
      </w:r>
    </w:p>
    <w:p w14:paraId="623F7ADE" w14:textId="77777777" w:rsidR="00EB6376" w:rsidRPr="00F219C8" w:rsidRDefault="00EB6376" w:rsidP="00EB6376">
      <w:pPr>
        <w:spacing w:line="276" w:lineRule="auto"/>
        <w:rPr>
          <w:rFonts w:ascii="Arial" w:hAnsi="Arial" w:cs="Arial"/>
          <w:sz w:val="22"/>
          <w:szCs w:val="22"/>
        </w:rPr>
      </w:pPr>
      <w:r w:rsidRPr="00F219C8">
        <w:rPr>
          <w:rFonts w:ascii="Arial" w:hAnsi="Arial" w:cs="Arial"/>
          <w:sz w:val="22"/>
          <w:szCs w:val="22"/>
        </w:rPr>
        <w:t>4.         Numune kabı polipropilen yapıda olmalıdır.</w:t>
      </w:r>
    </w:p>
    <w:p w14:paraId="385985C5" w14:textId="77777777" w:rsidR="00EB6376" w:rsidRPr="00F219C8" w:rsidRDefault="00EB6376" w:rsidP="00EB6376">
      <w:pPr>
        <w:spacing w:line="276" w:lineRule="auto"/>
        <w:rPr>
          <w:rFonts w:ascii="Arial" w:hAnsi="Arial" w:cs="Arial"/>
          <w:sz w:val="22"/>
          <w:szCs w:val="22"/>
        </w:rPr>
      </w:pPr>
      <w:r w:rsidRPr="00F219C8">
        <w:rPr>
          <w:rFonts w:ascii="Arial" w:hAnsi="Arial" w:cs="Arial"/>
          <w:sz w:val="22"/>
          <w:szCs w:val="22"/>
        </w:rPr>
        <w:t>5.         Steril olmalıdır.</w:t>
      </w:r>
    </w:p>
    <w:p w14:paraId="7AF9A577" w14:textId="77777777" w:rsidR="00A938FB" w:rsidRDefault="00A938FB"/>
    <w:sectPr w:rsidR="00A938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F37D0C"/>
    <w:multiLevelType w:val="hybridMultilevel"/>
    <w:tmpl w:val="2F74022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88363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376"/>
    <w:rsid w:val="003F27AE"/>
    <w:rsid w:val="0082334D"/>
    <w:rsid w:val="00A938FB"/>
    <w:rsid w:val="00BE7F1F"/>
    <w:rsid w:val="00E0071A"/>
    <w:rsid w:val="00EB6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109B6"/>
  <w15:chartTrackingRefBased/>
  <w15:docId w15:val="{08E0CEBD-7AE1-48CD-BF6F-C974BF7FF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637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tr-TR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EB63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EB63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EB637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EB63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EB637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EB637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EB637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EB637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EB637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EB637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EB637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EB637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EB6376"/>
    <w:rPr>
      <w:rFonts w:eastAsiaTheme="majorEastAsia" w:cstheme="majorBidi"/>
      <w:i/>
      <w:iCs/>
      <w:color w:val="2F5496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EB6376"/>
    <w:rPr>
      <w:rFonts w:eastAsiaTheme="majorEastAsia" w:cstheme="majorBidi"/>
      <w:color w:val="2F5496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EB6376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EB6376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EB6376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EB6376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EB637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EB63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EB63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EB63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EB63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EB6376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EB6376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EB6376"/>
    <w:rPr>
      <w:i/>
      <w:iCs/>
      <w:color w:val="2F5496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EB637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EB6376"/>
    <w:rPr>
      <w:i/>
      <w:iCs/>
      <w:color w:val="2F5496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EB637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516</Characters>
  <Application>Microsoft Office Word</Application>
  <DocSecurity>0</DocSecurity>
  <Lines>4</Lines>
  <Paragraphs>1</Paragraphs>
  <ScaleCrop>false</ScaleCrop>
  <Company/>
  <LinksUpToDate>false</LinksUpToDate>
  <CharactersWithSpaces>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Meleknur Başar</dc:creator>
  <cp:keywords/>
  <dc:description/>
  <cp:lastModifiedBy>Meleknur Başar</cp:lastModifiedBy>
  <cp:revision>1</cp:revision>
  <dcterms:created xsi:type="dcterms:W3CDTF">2025-03-13T11:20:00Z</dcterms:created>
  <dcterms:modified xsi:type="dcterms:W3CDTF">2025-03-13T11:21:00Z</dcterms:modified>
</cp:coreProperties>
</file>