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BC4B22" w14:textId="6EC7F10A" w:rsidR="00415CA4" w:rsidRPr="00CF7EED" w:rsidRDefault="0027587F" w:rsidP="00171AA5">
      <w:pPr>
        <w:pBdr>
          <w:bottom w:val="single" w:sz="4" w:space="1" w:color="auto"/>
        </w:pBdr>
        <w:jc w:val="both"/>
        <w:rPr>
          <w:rFonts w:cstheme="minorHAnsi"/>
          <w:b/>
          <w:bCs/>
        </w:rPr>
      </w:pPr>
      <w:r w:rsidRPr="00CF7EED">
        <w:rPr>
          <w:rFonts w:cstheme="minorHAnsi"/>
          <w:b/>
          <w:bCs/>
        </w:rPr>
        <w:t>GİYİLEBİLİR</w:t>
      </w:r>
      <w:r w:rsidR="00B973CD" w:rsidRPr="00CF7EED">
        <w:rPr>
          <w:rFonts w:cstheme="minorHAnsi"/>
          <w:b/>
          <w:bCs/>
        </w:rPr>
        <w:t xml:space="preserve"> GÖZ TAKİP SİSTEM</w:t>
      </w:r>
      <w:r w:rsidR="00AA1996" w:rsidRPr="00CF7EED">
        <w:rPr>
          <w:rFonts w:cstheme="minorHAnsi"/>
          <w:b/>
          <w:bCs/>
        </w:rPr>
        <w:t>İ</w:t>
      </w:r>
      <w:r w:rsidR="00B973CD" w:rsidRPr="00CF7EED">
        <w:rPr>
          <w:rFonts w:cstheme="minorHAnsi"/>
          <w:b/>
          <w:bCs/>
        </w:rPr>
        <w:t xml:space="preserve"> TEKNİK ŞARTNAMESİ</w:t>
      </w:r>
    </w:p>
    <w:p w14:paraId="0A9B19F7" w14:textId="47BD3EDD" w:rsidR="001218BC" w:rsidRPr="00CF7EED" w:rsidRDefault="008D464B" w:rsidP="00171AA5">
      <w:pPr>
        <w:jc w:val="both"/>
        <w:rPr>
          <w:rFonts w:cstheme="minorHAnsi"/>
          <w:b/>
          <w:bCs/>
        </w:rPr>
      </w:pPr>
      <w:r>
        <w:rPr>
          <w:rFonts w:cstheme="minorHAnsi"/>
          <w:b/>
          <w:bCs/>
        </w:rPr>
        <w:t>G</w:t>
      </w:r>
      <w:r w:rsidR="0027587F" w:rsidRPr="00CF7EED">
        <w:rPr>
          <w:rFonts w:cstheme="minorHAnsi"/>
          <w:b/>
          <w:bCs/>
        </w:rPr>
        <w:t>iyilebilir göz takip cihazı</w:t>
      </w:r>
    </w:p>
    <w:tbl>
      <w:tblPr>
        <w:tblStyle w:val="TabloKlavuz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40"/>
      </w:tblGrid>
      <w:tr w:rsidR="001218BC" w:rsidRPr="003555A1" w14:paraId="25B2E1F2" w14:textId="77777777" w:rsidTr="003166D3">
        <w:trPr>
          <w:trHeight w:val="510"/>
        </w:trPr>
        <w:tc>
          <w:tcPr>
            <w:tcW w:w="8940" w:type="dxa"/>
            <w:hideMark/>
          </w:tcPr>
          <w:p w14:paraId="7B3FDE8F" w14:textId="18AEB0A8" w:rsidR="00CF155A"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proofErr w:type="spellStart"/>
            <w:r w:rsidRPr="003555A1">
              <w:rPr>
                <w:rFonts w:asciiTheme="minorHAnsi" w:hAnsiTheme="minorHAnsi" w:cstheme="minorHAnsi"/>
                <w:sz w:val="22"/>
                <w:szCs w:val="22"/>
              </w:rPr>
              <w:t>Cihazın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örneklem</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hızı</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en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az</w:t>
            </w:r>
            <w:proofErr w:type="spellEnd"/>
            <w:r w:rsidRPr="003555A1">
              <w:rPr>
                <w:rFonts w:asciiTheme="minorHAnsi" w:hAnsiTheme="minorHAnsi" w:cstheme="minorHAnsi"/>
                <w:sz w:val="22"/>
                <w:szCs w:val="22"/>
              </w:rPr>
              <w:t xml:space="preserve"> </w:t>
            </w:r>
            <w:r w:rsidR="009E25AF" w:rsidRPr="003555A1">
              <w:rPr>
                <w:rFonts w:asciiTheme="minorHAnsi" w:hAnsiTheme="minorHAnsi" w:cstheme="minorHAnsi"/>
                <w:sz w:val="22"/>
                <w:szCs w:val="22"/>
              </w:rPr>
              <w:t>50</w:t>
            </w:r>
            <w:r w:rsidRPr="003555A1">
              <w:rPr>
                <w:rFonts w:asciiTheme="minorHAnsi" w:hAnsiTheme="minorHAnsi" w:cstheme="minorHAnsi"/>
                <w:sz w:val="22"/>
                <w:szCs w:val="22"/>
              </w:rPr>
              <w:t xml:space="preserve"> Hertz </w:t>
            </w:r>
            <w:proofErr w:type="spellStart"/>
            <w:r w:rsidRPr="003555A1">
              <w:rPr>
                <w:rFonts w:asciiTheme="minorHAnsi" w:hAnsiTheme="minorHAnsi" w:cstheme="minorHAnsi"/>
                <w:sz w:val="22"/>
                <w:szCs w:val="22"/>
              </w:rPr>
              <w:t>olacaktır</w:t>
            </w:r>
            <w:proofErr w:type="spellEnd"/>
            <w:r w:rsidRPr="003555A1">
              <w:rPr>
                <w:rFonts w:asciiTheme="minorHAnsi" w:hAnsiTheme="minorHAnsi" w:cstheme="minorHAnsi"/>
                <w:sz w:val="22"/>
                <w:szCs w:val="22"/>
              </w:rPr>
              <w:t>.</w:t>
            </w:r>
          </w:p>
          <w:p w14:paraId="7551555B" w14:textId="4C28F1C3"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proofErr w:type="spellStart"/>
            <w:r w:rsidRPr="003555A1">
              <w:rPr>
                <w:rFonts w:asciiTheme="minorHAnsi" w:hAnsiTheme="minorHAnsi" w:cstheme="minorHAnsi"/>
                <w:sz w:val="22"/>
                <w:szCs w:val="22"/>
              </w:rPr>
              <w:t>Göz</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takip</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tekniği</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olarak</w:t>
            </w:r>
            <w:proofErr w:type="spellEnd"/>
            <w:r w:rsidRPr="003555A1">
              <w:rPr>
                <w:rFonts w:asciiTheme="minorHAnsi" w:hAnsiTheme="minorHAnsi" w:cstheme="minorHAnsi"/>
                <w:sz w:val="22"/>
                <w:szCs w:val="22"/>
              </w:rPr>
              <w:t xml:space="preserve"> “Corneal reflection, dark pupil, stereo geometry” </w:t>
            </w:r>
            <w:proofErr w:type="spellStart"/>
            <w:r w:rsidRPr="003555A1">
              <w:rPr>
                <w:rFonts w:asciiTheme="minorHAnsi" w:hAnsiTheme="minorHAnsi" w:cstheme="minorHAnsi"/>
                <w:sz w:val="22"/>
                <w:szCs w:val="22"/>
              </w:rPr>
              <w:t>kullanacaktır</w:t>
            </w:r>
            <w:proofErr w:type="spellEnd"/>
            <w:r w:rsidRPr="003555A1">
              <w:rPr>
                <w:rFonts w:asciiTheme="minorHAnsi" w:hAnsiTheme="minorHAnsi" w:cstheme="minorHAnsi"/>
                <w:sz w:val="22"/>
                <w:szCs w:val="22"/>
              </w:rPr>
              <w:t>.</w:t>
            </w:r>
          </w:p>
          <w:p w14:paraId="53676BF5" w14:textId="5D373CE9"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 xml:space="preserve">Her </w:t>
            </w:r>
            <w:proofErr w:type="spellStart"/>
            <w:r w:rsidRPr="003555A1">
              <w:rPr>
                <w:rFonts w:asciiTheme="minorHAnsi" w:hAnsiTheme="minorHAnsi" w:cstheme="minorHAnsi"/>
                <w:sz w:val="22"/>
                <w:szCs w:val="22"/>
              </w:rPr>
              <w:t>iki</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gözden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takip</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yapacaktır</w:t>
            </w:r>
            <w:proofErr w:type="spellEnd"/>
            <w:r w:rsidRPr="003555A1">
              <w:rPr>
                <w:rFonts w:asciiTheme="minorHAnsi" w:hAnsiTheme="minorHAnsi" w:cstheme="minorHAnsi"/>
                <w:sz w:val="22"/>
                <w:szCs w:val="22"/>
              </w:rPr>
              <w:t>.</w:t>
            </w:r>
          </w:p>
          <w:p w14:paraId="73EE8957" w14:textId="29E9094B"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 xml:space="preserve">Tek </w:t>
            </w:r>
            <w:proofErr w:type="spellStart"/>
            <w:r w:rsidRPr="003555A1">
              <w:rPr>
                <w:rFonts w:asciiTheme="minorHAnsi" w:hAnsiTheme="minorHAnsi" w:cstheme="minorHAnsi"/>
                <w:sz w:val="22"/>
                <w:szCs w:val="22"/>
              </w:rPr>
              <w:t>nokta</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kalibrasyonunu</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destekleyecektir</w:t>
            </w:r>
            <w:proofErr w:type="spellEnd"/>
            <w:r w:rsidRPr="003555A1">
              <w:rPr>
                <w:rFonts w:asciiTheme="minorHAnsi" w:hAnsiTheme="minorHAnsi" w:cstheme="minorHAnsi"/>
                <w:sz w:val="22"/>
                <w:szCs w:val="22"/>
              </w:rPr>
              <w:t xml:space="preserve">. </w:t>
            </w:r>
          </w:p>
          <w:p w14:paraId="6C165291" w14:textId="28D5051D"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proofErr w:type="spellStart"/>
            <w:r w:rsidRPr="003555A1">
              <w:rPr>
                <w:rFonts w:asciiTheme="minorHAnsi" w:hAnsiTheme="minorHAnsi" w:cstheme="minorHAnsi"/>
                <w:sz w:val="22"/>
                <w:szCs w:val="22"/>
              </w:rPr>
              <w:t>Göz</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bebeğinin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büyüklüğünü</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ölçebilecektir</w:t>
            </w:r>
            <w:proofErr w:type="spellEnd"/>
            <w:r w:rsidRPr="003555A1">
              <w:rPr>
                <w:rFonts w:asciiTheme="minorHAnsi" w:hAnsiTheme="minorHAnsi" w:cstheme="minorHAnsi"/>
                <w:sz w:val="22"/>
                <w:szCs w:val="22"/>
              </w:rPr>
              <w:t>.</w:t>
            </w:r>
          </w:p>
          <w:p w14:paraId="0F31FCC9" w14:textId="5F2ED0C8"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proofErr w:type="spellStart"/>
            <w:r w:rsidRPr="003555A1">
              <w:rPr>
                <w:rFonts w:asciiTheme="minorHAnsi" w:hAnsiTheme="minorHAnsi" w:cstheme="minorHAnsi"/>
                <w:sz w:val="22"/>
                <w:szCs w:val="22"/>
              </w:rPr>
              <w:t>Paralel</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dengelemeyi</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otomatik</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olarak</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yapacaktır</w:t>
            </w:r>
            <w:proofErr w:type="spellEnd"/>
            <w:r w:rsidRPr="003555A1">
              <w:rPr>
                <w:rFonts w:asciiTheme="minorHAnsi" w:hAnsiTheme="minorHAnsi" w:cstheme="minorHAnsi"/>
                <w:sz w:val="22"/>
                <w:szCs w:val="22"/>
              </w:rPr>
              <w:t xml:space="preserve">. </w:t>
            </w:r>
          </w:p>
          <w:p w14:paraId="6A43BB32" w14:textId="77777777" w:rsidR="006C4512"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proofErr w:type="spellStart"/>
            <w:r w:rsidRPr="003555A1">
              <w:rPr>
                <w:rFonts w:asciiTheme="minorHAnsi" w:hAnsiTheme="minorHAnsi" w:cstheme="minorHAnsi"/>
                <w:sz w:val="22"/>
                <w:szCs w:val="22"/>
              </w:rPr>
              <w:t>Cihazın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baştan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kayma</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ihtimaline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karşı</w:t>
            </w:r>
            <w:proofErr w:type="spellEnd"/>
            <w:r w:rsidRPr="003555A1">
              <w:rPr>
                <w:rFonts w:asciiTheme="minorHAnsi" w:hAnsiTheme="minorHAnsi" w:cstheme="minorHAnsi"/>
                <w:sz w:val="22"/>
                <w:szCs w:val="22"/>
              </w:rPr>
              <w:t xml:space="preserve"> “slippage compensation” </w:t>
            </w:r>
            <w:proofErr w:type="spellStart"/>
            <w:r w:rsidRPr="003555A1">
              <w:rPr>
                <w:rFonts w:asciiTheme="minorHAnsi" w:hAnsiTheme="minorHAnsi" w:cstheme="minorHAnsi"/>
                <w:sz w:val="22"/>
                <w:szCs w:val="22"/>
              </w:rPr>
              <w:t>olacaktır</w:t>
            </w:r>
            <w:proofErr w:type="spellEnd"/>
            <w:r w:rsidRPr="003555A1">
              <w:rPr>
                <w:rFonts w:asciiTheme="minorHAnsi" w:hAnsiTheme="minorHAnsi" w:cstheme="minorHAnsi"/>
                <w:sz w:val="22"/>
                <w:szCs w:val="22"/>
              </w:rPr>
              <w:t>.</w:t>
            </w:r>
          </w:p>
          <w:p w14:paraId="26600544" w14:textId="147BBE64"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proofErr w:type="spellStart"/>
            <w:r w:rsidRPr="003555A1">
              <w:rPr>
                <w:rFonts w:asciiTheme="minorHAnsi" w:hAnsiTheme="minorHAnsi" w:cstheme="minorHAnsi"/>
                <w:sz w:val="22"/>
                <w:szCs w:val="22"/>
              </w:rPr>
              <w:t>Sahne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kamerasının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çözünürlüğü</w:t>
            </w:r>
            <w:proofErr w:type="spellEnd"/>
            <w:r w:rsidRPr="003555A1">
              <w:rPr>
                <w:rFonts w:asciiTheme="minorHAnsi" w:hAnsiTheme="minorHAnsi" w:cstheme="minorHAnsi"/>
                <w:sz w:val="22"/>
                <w:szCs w:val="22"/>
              </w:rPr>
              <w:t xml:space="preserve"> 25 </w:t>
            </w:r>
            <w:proofErr w:type="spellStart"/>
            <w:r w:rsidRPr="003555A1">
              <w:rPr>
                <w:rFonts w:asciiTheme="minorHAnsi" w:hAnsiTheme="minorHAnsi" w:cstheme="minorHAnsi"/>
                <w:sz w:val="22"/>
                <w:szCs w:val="22"/>
              </w:rPr>
              <w:t>fps’de</w:t>
            </w:r>
            <w:proofErr w:type="spellEnd"/>
            <w:r w:rsidRPr="003555A1">
              <w:rPr>
                <w:rFonts w:asciiTheme="minorHAnsi" w:hAnsiTheme="minorHAnsi" w:cstheme="minorHAnsi"/>
                <w:sz w:val="22"/>
                <w:szCs w:val="22"/>
              </w:rPr>
              <w:t xml:space="preserve"> 1920 x 1080 </w:t>
            </w:r>
            <w:proofErr w:type="spellStart"/>
            <w:r w:rsidRPr="003555A1">
              <w:rPr>
                <w:rFonts w:asciiTheme="minorHAnsi" w:hAnsiTheme="minorHAnsi" w:cstheme="minorHAnsi"/>
                <w:sz w:val="22"/>
                <w:szCs w:val="22"/>
              </w:rPr>
              <w:t>olacaktır</w:t>
            </w:r>
            <w:proofErr w:type="spellEnd"/>
            <w:r w:rsidRPr="003555A1">
              <w:rPr>
                <w:rFonts w:asciiTheme="minorHAnsi" w:hAnsiTheme="minorHAnsi" w:cstheme="minorHAnsi"/>
                <w:sz w:val="22"/>
                <w:szCs w:val="22"/>
              </w:rPr>
              <w:t>.</w:t>
            </w:r>
          </w:p>
          <w:p w14:paraId="50A2EBE6" w14:textId="53EA6E50"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proofErr w:type="spellStart"/>
            <w:r w:rsidRPr="003555A1">
              <w:rPr>
                <w:rFonts w:asciiTheme="minorHAnsi" w:hAnsiTheme="minorHAnsi" w:cstheme="minorHAnsi"/>
                <w:sz w:val="22"/>
                <w:szCs w:val="22"/>
              </w:rPr>
              <w:t>Sahne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kamerasının</w:t>
            </w:r>
            <w:proofErr w:type="spellEnd"/>
            <w:r w:rsidRPr="003555A1">
              <w:rPr>
                <w:rFonts w:asciiTheme="minorHAnsi" w:hAnsiTheme="minorHAnsi" w:cstheme="minorHAnsi"/>
                <w:sz w:val="22"/>
                <w:szCs w:val="22"/>
              </w:rPr>
              <w:t xml:space="preserve"> video </w:t>
            </w:r>
            <w:proofErr w:type="spellStart"/>
            <w:r w:rsidRPr="003555A1">
              <w:rPr>
                <w:rFonts w:asciiTheme="minorHAnsi" w:hAnsiTheme="minorHAnsi" w:cstheme="minorHAnsi"/>
                <w:sz w:val="22"/>
                <w:szCs w:val="22"/>
              </w:rPr>
              <w:t>formatı</w:t>
            </w:r>
            <w:proofErr w:type="spellEnd"/>
            <w:r w:rsidRPr="003555A1">
              <w:rPr>
                <w:rFonts w:asciiTheme="minorHAnsi" w:hAnsiTheme="minorHAnsi" w:cstheme="minorHAnsi"/>
                <w:sz w:val="22"/>
                <w:szCs w:val="22"/>
              </w:rPr>
              <w:t xml:space="preserve"> H.264 </w:t>
            </w:r>
            <w:proofErr w:type="spellStart"/>
            <w:r w:rsidRPr="003555A1">
              <w:rPr>
                <w:rFonts w:asciiTheme="minorHAnsi" w:hAnsiTheme="minorHAnsi" w:cstheme="minorHAnsi"/>
                <w:sz w:val="22"/>
                <w:szCs w:val="22"/>
              </w:rPr>
              <w:t>olacaktır</w:t>
            </w:r>
            <w:proofErr w:type="spellEnd"/>
            <w:r w:rsidRPr="003555A1">
              <w:rPr>
                <w:rFonts w:asciiTheme="minorHAnsi" w:hAnsiTheme="minorHAnsi" w:cstheme="minorHAnsi"/>
                <w:sz w:val="22"/>
                <w:szCs w:val="22"/>
              </w:rPr>
              <w:t>.</w:t>
            </w:r>
          </w:p>
          <w:p w14:paraId="6396D285" w14:textId="01219284"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proofErr w:type="spellStart"/>
            <w:r w:rsidRPr="003555A1">
              <w:rPr>
                <w:rFonts w:asciiTheme="minorHAnsi" w:hAnsiTheme="minorHAnsi" w:cstheme="minorHAnsi"/>
                <w:sz w:val="22"/>
                <w:szCs w:val="22"/>
              </w:rPr>
              <w:t>Sahne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kamerası</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köşegenel</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olarak</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en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az</w:t>
            </w:r>
            <w:proofErr w:type="spellEnd"/>
            <w:r w:rsidRPr="003555A1">
              <w:rPr>
                <w:rFonts w:asciiTheme="minorHAnsi" w:hAnsiTheme="minorHAnsi" w:cstheme="minorHAnsi"/>
                <w:sz w:val="22"/>
                <w:szCs w:val="22"/>
              </w:rPr>
              <w:t xml:space="preserve"> 106 </w:t>
            </w:r>
            <w:proofErr w:type="spellStart"/>
            <w:r w:rsidRPr="003555A1">
              <w:rPr>
                <w:rFonts w:asciiTheme="minorHAnsi" w:hAnsiTheme="minorHAnsi" w:cstheme="minorHAnsi"/>
                <w:sz w:val="22"/>
                <w:szCs w:val="22"/>
              </w:rPr>
              <w:t>derece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olacaktır</w:t>
            </w:r>
            <w:proofErr w:type="spellEnd"/>
            <w:r w:rsidRPr="003555A1">
              <w:rPr>
                <w:rFonts w:asciiTheme="minorHAnsi" w:hAnsiTheme="minorHAnsi" w:cstheme="minorHAnsi"/>
                <w:sz w:val="22"/>
                <w:szCs w:val="22"/>
              </w:rPr>
              <w:t xml:space="preserve">. </w:t>
            </w:r>
          </w:p>
          <w:p w14:paraId="7FFE8ABF" w14:textId="71E32F1E"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proofErr w:type="spellStart"/>
            <w:r w:rsidRPr="003555A1">
              <w:rPr>
                <w:rFonts w:asciiTheme="minorHAnsi" w:hAnsiTheme="minorHAnsi" w:cstheme="minorHAnsi"/>
                <w:sz w:val="22"/>
                <w:szCs w:val="22"/>
              </w:rPr>
              <w:t>Sahne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kamerası</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formatı</w:t>
            </w:r>
            <w:proofErr w:type="spellEnd"/>
            <w:r w:rsidRPr="003555A1">
              <w:rPr>
                <w:rFonts w:asciiTheme="minorHAnsi" w:hAnsiTheme="minorHAnsi" w:cstheme="minorHAnsi"/>
                <w:sz w:val="22"/>
                <w:szCs w:val="22"/>
              </w:rPr>
              <w:t xml:space="preserve"> 16:9 </w:t>
            </w:r>
            <w:proofErr w:type="spellStart"/>
            <w:r w:rsidRPr="003555A1">
              <w:rPr>
                <w:rFonts w:asciiTheme="minorHAnsi" w:hAnsiTheme="minorHAnsi" w:cstheme="minorHAnsi"/>
                <w:sz w:val="22"/>
                <w:szCs w:val="22"/>
              </w:rPr>
              <w:t>oranında</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olacaktır</w:t>
            </w:r>
            <w:proofErr w:type="spellEnd"/>
            <w:r w:rsidRPr="003555A1">
              <w:rPr>
                <w:rFonts w:asciiTheme="minorHAnsi" w:hAnsiTheme="minorHAnsi" w:cstheme="minorHAnsi"/>
                <w:sz w:val="22"/>
                <w:szCs w:val="22"/>
              </w:rPr>
              <w:t>.</w:t>
            </w:r>
          </w:p>
          <w:p w14:paraId="33937E05" w14:textId="74BC6C51"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proofErr w:type="spellStart"/>
            <w:r w:rsidRPr="003555A1">
              <w:rPr>
                <w:rFonts w:asciiTheme="minorHAnsi" w:hAnsiTheme="minorHAnsi" w:cstheme="minorHAnsi"/>
                <w:sz w:val="22"/>
                <w:szCs w:val="22"/>
              </w:rPr>
              <w:t>Sahne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kamerası</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yatayda</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en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az</w:t>
            </w:r>
            <w:proofErr w:type="spellEnd"/>
            <w:r w:rsidRPr="003555A1">
              <w:rPr>
                <w:rFonts w:asciiTheme="minorHAnsi" w:hAnsiTheme="minorHAnsi" w:cstheme="minorHAnsi"/>
                <w:sz w:val="22"/>
                <w:szCs w:val="22"/>
              </w:rPr>
              <w:t xml:space="preserve"> 95 </w:t>
            </w:r>
            <w:proofErr w:type="spellStart"/>
            <w:r w:rsidRPr="003555A1">
              <w:rPr>
                <w:rFonts w:asciiTheme="minorHAnsi" w:hAnsiTheme="minorHAnsi" w:cstheme="minorHAnsi"/>
                <w:sz w:val="22"/>
                <w:szCs w:val="22"/>
              </w:rPr>
              <w:t>derece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dikeyde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en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az</w:t>
            </w:r>
            <w:proofErr w:type="spellEnd"/>
            <w:r w:rsidRPr="003555A1">
              <w:rPr>
                <w:rFonts w:asciiTheme="minorHAnsi" w:hAnsiTheme="minorHAnsi" w:cstheme="minorHAnsi"/>
                <w:sz w:val="22"/>
                <w:szCs w:val="22"/>
              </w:rPr>
              <w:t xml:space="preserve"> 63 </w:t>
            </w:r>
            <w:proofErr w:type="spellStart"/>
            <w:r w:rsidRPr="003555A1">
              <w:rPr>
                <w:rFonts w:asciiTheme="minorHAnsi" w:hAnsiTheme="minorHAnsi" w:cstheme="minorHAnsi"/>
                <w:sz w:val="22"/>
                <w:szCs w:val="22"/>
              </w:rPr>
              <w:t>derece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olacaktır</w:t>
            </w:r>
            <w:proofErr w:type="spellEnd"/>
            <w:r w:rsidRPr="003555A1">
              <w:rPr>
                <w:rFonts w:asciiTheme="minorHAnsi" w:hAnsiTheme="minorHAnsi" w:cstheme="minorHAnsi"/>
                <w:sz w:val="22"/>
                <w:szCs w:val="22"/>
              </w:rPr>
              <w:t>.</w:t>
            </w:r>
          </w:p>
          <w:p w14:paraId="7B9462EC" w14:textId="0E272427"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proofErr w:type="spellStart"/>
            <w:r w:rsidRPr="003555A1">
              <w:rPr>
                <w:rFonts w:asciiTheme="minorHAnsi" w:hAnsiTheme="minorHAnsi" w:cstheme="minorHAnsi"/>
                <w:sz w:val="22"/>
                <w:szCs w:val="22"/>
              </w:rPr>
              <w:t>Cihazın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baş</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ünitesinin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ağırlığı</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en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fazla</w:t>
            </w:r>
            <w:proofErr w:type="spellEnd"/>
            <w:r w:rsidRPr="003555A1">
              <w:rPr>
                <w:rFonts w:asciiTheme="minorHAnsi" w:hAnsiTheme="minorHAnsi" w:cstheme="minorHAnsi"/>
                <w:sz w:val="22"/>
                <w:szCs w:val="22"/>
              </w:rPr>
              <w:t xml:space="preserve"> </w:t>
            </w:r>
            <w:proofErr w:type="gramStart"/>
            <w:r w:rsidRPr="003555A1">
              <w:rPr>
                <w:rFonts w:asciiTheme="minorHAnsi" w:hAnsiTheme="minorHAnsi" w:cstheme="minorHAnsi"/>
                <w:sz w:val="22"/>
                <w:szCs w:val="22"/>
              </w:rPr>
              <w:t>77 gram</w:t>
            </w:r>
            <w:proofErr w:type="gram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olacaktır</w:t>
            </w:r>
            <w:proofErr w:type="spellEnd"/>
            <w:r w:rsidRPr="003555A1">
              <w:rPr>
                <w:rFonts w:asciiTheme="minorHAnsi" w:hAnsiTheme="minorHAnsi" w:cstheme="minorHAnsi"/>
                <w:sz w:val="22"/>
                <w:szCs w:val="22"/>
              </w:rPr>
              <w:t>.</w:t>
            </w:r>
          </w:p>
          <w:p w14:paraId="0EA2A75D" w14:textId="21D574B2"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proofErr w:type="spellStart"/>
            <w:r w:rsidRPr="003555A1">
              <w:rPr>
                <w:rFonts w:asciiTheme="minorHAnsi" w:hAnsiTheme="minorHAnsi" w:cstheme="minorHAnsi"/>
                <w:sz w:val="22"/>
                <w:szCs w:val="22"/>
              </w:rPr>
              <w:t>Cihazın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baş</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ünitesi</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üzerinde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mikrofon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olacaktır</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ve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mikrofon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özelliği</w:t>
            </w:r>
            <w:proofErr w:type="spellEnd"/>
            <w:r w:rsidRPr="003555A1">
              <w:rPr>
                <w:rFonts w:asciiTheme="minorHAnsi" w:hAnsiTheme="minorHAnsi" w:cstheme="minorHAnsi"/>
                <w:sz w:val="22"/>
                <w:szCs w:val="22"/>
              </w:rPr>
              <w:t xml:space="preserve"> </w:t>
            </w:r>
            <w:proofErr w:type="gramStart"/>
            <w:r w:rsidRPr="003555A1">
              <w:rPr>
                <w:rFonts w:asciiTheme="minorHAnsi" w:hAnsiTheme="minorHAnsi" w:cstheme="minorHAnsi"/>
                <w:sz w:val="22"/>
                <w:szCs w:val="22"/>
              </w:rPr>
              <w:t>16 bit</w:t>
            </w:r>
            <w:proofErr w:type="gramEnd"/>
            <w:r w:rsidRPr="003555A1">
              <w:rPr>
                <w:rFonts w:asciiTheme="minorHAnsi" w:hAnsiTheme="minorHAnsi" w:cstheme="minorHAnsi"/>
                <w:sz w:val="22"/>
                <w:szCs w:val="22"/>
              </w:rPr>
              <w:t xml:space="preserve"> mono </w:t>
            </w:r>
            <w:proofErr w:type="spellStart"/>
            <w:r w:rsidRPr="003555A1">
              <w:rPr>
                <w:rFonts w:asciiTheme="minorHAnsi" w:hAnsiTheme="minorHAnsi" w:cstheme="minorHAnsi"/>
                <w:sz w:val="22"/>
                <w:szCs w:val="22"/>
              </w:rPr>
              <w:t>olacaktır</w:t>
            </w:r>
            <w:proofErr w:type="spellEnd"/>
            <w:r w:rsidRPr="003555A1">
              <w:rPr>
                <w:rFonts w:asciiTheme="minorHAnsi" w:hAnsiTheme="minorHAnsi" w:cstheme="minorHAnsi"/>
                <w:sz w:val="22"/>
                <w:szCs w:val="22"/>
              </w:rPr>
              <w:t>.</w:t>
            </w:r>
          </w:p>
          <w:p w14:paraId="14EA905B" w14:textId="28AE7D13"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 xml:space="preserve">Her </w:t>
            </w:r>
            <w:proofErr w:type="spellStart"/>
            <w:r w:rsidRPr="003555A1">
              <w:rPr>
                <w:rFonts w:asciiTheme="minorHAnsi" w:hAnsiTheme="minorHAnsi" w:cstheme="minorHAnsi"/>
                <w:sz w:val="22"/>
                <w:szCs w:val="22"/>
              </w:rPr>
              <w:t>bir</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göz</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için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göz</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takip</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sensör</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sayısı</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en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az</w:t>
            </w:r>
            <w:proofErr w:type="spellEnd"/>
            <w:r w:rsidRPr="003555A1">
              <w:rPr>
                <w:rFonts w:asciiTheme="minorHAnsi" w:hAnsiTheme="minorHAnsi" w:cstheme="minorHAnsi"/>
                <w:sz w:val="22"/>
                <w:szCs w:val="22"/>
              </w:rPr>
              <w:t xml:space="preserve"> 2 </w:t>
            </w:r>
            <w:proofErr w:type="spellStart"/>
            <w:r w:rsidRPr="003555A1">
              <w:rPr>
                <w:rFonts w:asciiTheme="minorHAnsi" w:hAnsiTheme="minorHAnsi" w:cstheme="minorHAnsi"/>
                <w:sz w:val="22"/>
                <w:szCs w:val="22"/>
              </w:rPr>
              <w:t>olacaktır</w:t>
            </w:r>
            <w:proofErr w:type="spellEnd"/>
            <w:r w:rsidRPr="003555A1">
              <w:rPr>
                <w:rFonts w:asciiTheme="minorHAnsi" w:hAnsiTheme="minorHAnsi" w:cstheme="minorHAnsi"/>
                <w:sz w:val="22"/>
                <w:szCs w:val="22"/>
              </w:rPr>
              <w:t>.</w:t>
            </w:r>
          </w:p>
          <w:p w14:paraId="4138D342" w14:textId="1FE00C95"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proofErr w:type="spellStart"/>
            <w:r w:rsidRPr="003555A1">
              <w:rPr>
                <w:rFonts w:asciiTheme="minorHAnsi" w:hAnsiTheme="minorHAnsi" w:cstheme="minorHAnsi"/>
                <w:sz w:val="22"/>
                <w:szCs w:val="22"/>
              </w:rPr>
              <w:t>Cihaz</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üzerinde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jiroskop</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ivmeölçer</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ve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mıknatıs</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ölçer</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olacaktır</w:t>
            </w:r>
            <w:proofErr w:type="spellEnd"/>
            <w:r w:rsidRPr="003555A1">
              <w:rPr>
                <w:rFonts w:asciiTheme="minorHAnsi" w:hAnsiTheme="minorHAnsi" w:cstheme="minorHAnsi"/>
                <w:sz w:val="22"/>
                <w:szCs w:val="22"/>
              </w:rPr>
              <w:t>.</w:t>
            </w:r>
          </w:p>
          <w:p w14:paraId="714F682C" w14:textId="06D56208"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proofErr w:type="spellStart"/>
            <w:r w:rsidRPr="003555A1">
              <w:rPr>
                <w:rFonts w:asciiTheme="minorHAnsi" w:hAnsiTheme="minorHAnsi" w:cstheme="minorHAnsi"/>
                <w:sz w:val="22"/>
                <w:szCs w:val="22"/>
              </w:rPr>
              <w:t>Cihaz</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şarj</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edilebilir</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piller</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ile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kullanılacaktır</w:t>
            </w:r>
            <w:proofErr w:type="spellEnd"/>
            <w:r w:rsidRPr="003555A1">
              <w:rPr>
                <w:rFonts w:asciiTheme="minorHAnsi" w:hAnsiTheme="minorHAnsi" w:cstheme="minorHAnsi"/>
                <w:sz w:val="22"/>
                <w:szCs w:val="22"/>
              </w:rPr>
              <w:t xml:space="preserve">. </w:t>
            </w:r>
          </w:p>
          <w:p w14:paraId="431E91FE" w14:textId="3E989AC4"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 xml:space="preserve">Piller </w:t>
            </w:r>
            <w:proofErr w:type="spellStart"/>
            <w:r w:rsidRPr="003555A1">
              <w:rPr>
                <w:rFonts w:asciiTheme="minorHAnsi" w:hAnsiTheme="minorHAnsi" w:cstheme="minorHAnsi"/>
                <w:sz w:val="22"/>
                <w:szCs w:val="22"/>
              </w:rPr>
              <w:t>ve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şarj</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cihaz</w:t>
            </w:r>
            <w:r w:rsidR="008C3A83" w:rsidRPr="003555A1">
              <w:rPr>
                <w:rFonts w:asciiTheme="minorHAnsi" w:hAnsiTheme="minorHAnsi" w:cstheme="minorHAnsi"/>
                <w:sz w:val="22"/>
                <w:szCs w:val="22"/>
              </w:rPr>
              <w:t>ı</w:t>
            </w:r>
            <w:proofErr w:type="spellEnd"/>
            <w:r w:rsidR="008C3A83" w:rsidRPr="003555A1">
              <w:rPr>
                <w:rFonts w:asciiTheme="minorHAnsi" w:hAnsiTheme="minorHAnsi" w:cstheme="minorHAnsi"/>
                <w:sz w:val="22"/>
                <w:szCs w:val="22"/>
              </w:rPr>
              <w:t xml:space="preserve">, </w:t>
            </w:r>
            <w:proofErr w:type="spellStart"/>
            <w:r w:rsidR="008C3A83" w:rsidRPr="003555A1">
              <w:rPr>
                <w:rFonts w:asciiTheme="minorHAnsi" w:hAnsiTheme="minorHAnsi" w:cstheme="minorHAnsi"/>
                <w:sz w:val="22"/>
                <w:szCs w:val="22"/>
              </w:rPr>
              <w:t>göz</w:t>
            </w:r>
            <w:proofErr w:type="spellEnd"/>
            <w:r w:rsidR="008C3A83" w:rsidRPr="003555A1">
              <w:rPr>
                <w:rFonts w:asciiTheme="minorHAnsi" w:hAnsiTheme="minorHAnsi" w:cstheme="minorHAnsi"/>
                <w:sz w:val="22"/>
                <w:szCs w:val="22"/>
              </w:rPr>
              <w:t xml:space="preserve"> </w:t>
            </w:r>
            <w:proofErr w:type="spellStart"/>
            <w:r w:rsidR="008C3A83" w:rsidRPr="003555A1">
              <w:rPr>
                <w:rFonts w:asciiTheme="minorHAnsi" w:hAnsiTheme="minorHAnsi" w:cstheme="minorHAnsi"/>
                <w:sz w:val="22"/>
                <w:szCs w:val="22"/>
              </w:rPr>
              <w:t>takip</w:t>
            </w:r>
            <w:proofErr w:type="spellEnd"/>
            <w:r w:rsidR="008C3A83" w:rsidRPr="003555A1">
              <w:rPr>
                <w:rFonts w:asciiTheme="minorHAnsi" w:hAnsiTheme="minorHAnsi" w:cstheme="minorHAnsi"/>
                <w:sz w:val="22"/>
                <w:szCs w:val="22"/>
              </w:rPr>
              <w:t xml:space="preserve"> </w:t>
            </w:r>
            <w:proofErr w:type="spellStart"/>
            <w:r w:rsidR="008C3A83" w:rsidRPr="003555A1">
              <w:rPr>
                <w:rFonts w:asciiTheme="minorHAnsi" w:hAnsiTheme="minorHAnsi" w:cstheme="minorHAnsi"/>
                <w:sz w:val="22"/>
                <w:szCs w:val="22"/>
              </w:rPr>
              <w:t>cihazı</w:t>
            </w:r>
            <w:proofErr w:type="spellEnd"/>
            <w:r w:rsidR="008C3A83" w:rsidRPr="003555A1">
              <w:rPr>
                <w:rFonts w:asciiTheme="minorHAnsi" w:hAnsiTheme="minorHAnsi" w:cstheme="minorHAnsi"/>
                <w:sz w:val="22"/>
                <w:szCs w:val="22"/>
              </w:rPr>
              <w:t xml:space="preserve"> </w:t>
            </w:r>
            <w:proofErr w:type="spellStart"/>
            <w:r w:rsidR="008C3A83" w:rsidRPr="003555A1">
              <w:rPr>
                <w:rFonts w:asciiTheme="minorHAnsi" w:hAnsiTheme="minorHAnsi" w:cstheme="minorHAnsi"/>
                <w:sz w:val="22"/>
                <w:szCs w:val="22"/>
              </w:rPr>
              <w:t>ile</w:t>
            </w:r>
            <w:proofErr w:type="spellEnd"/>
            <w:r w:rsidR="008C3A83" w:rsidRPr="003555A1">
              <w:rPr>
                <w:rFonts w:asciiTheme="minorHAnsi" w:hAnsiTheme="minorHAnsi" w:cstheme="minorHAnsi"/>
                <w:sz w:val="22"/>
                <w:szCs w:val="22"/>
              </w:rPr>
              <w:t xml:space="preserve"> </w:t>
            </w:r>
            <w:proofErr w:type="spellStart"/>
            <w:r w:rsidR="008C3A83" w:rsidRPr="003555A1">
              <w:rPr>
                <w:rFonts w:asciiTheme="minorHAnsi" w:hAnsiTheme="minorHAnsi" w:cstheme="minorHAnsi"/>
                <w:sz w:val="22"/>
                <w:szCs w:val="22"/>
              </w:rPr>
              <w:t>birlikte</w:t>
            </w:r>
            <w:proofErr w:type="spellEnd"/>
            <w:r w:rsidR="008C3A83" w:rsidRPr="003555A1">
              <w:rPr>
                <w:rFonts w:asciiTheme="minorHAnsi" w:hAnsiTheme="minorHAnsi" w:cstheme="minorHAnsi"/>
                <w:sz w:val="22"/>
                <w:szCs w:val="22"/>
              </w:rPr>
              <w:t xml:space="preserve"> </w:t>
            </w:r>
            <w:proofErr w:type="spellStart"/>
            <w:r w:rsidR="008C3A83" w:rsidRPr="003555A1">
              <w:rPr>
                <w:rFonts w:asciiTheme="minorHAnsi" w:hAnsiTheme="minorHAnsi" w:cstheme="minorHAnsi"/>
                <w:sz w:val="22"/>
                <w:szCs w:val="22"/>
              </w:rPr>
              <w:t>ücretsiz</w:t>
            </w:r>
            <w:proofErr w:type="spellEnd"/>
            <w:r w:rsidR="008C3A83" w:rsidRPr="003555A1">
              <w:rPr>
                <w:rFonts w:asciiTheme="minorHAnsi" w:hAnsiTheme="minorHAnsi" w:cstheme="minorHAnsi"/>
                <w:sz w:val="22"/>
                <w:szCs w:val="22"/>
              </w:rPr>
              <w:t xml:space="preserve"> </w:t>
            </w:r>
            <w:proofErr w:type="spellStart"/>
            <w:r w:rsidR="008C3A83" w:rsidRPr="003555A1">
              <w:rPr>
                <w:rFonts w:asciiTheme="minorHAnsi" w:hAnsiTheme="minorHAnsi" w:cstheme="minorHAnsi"/>
                <w:sz w:val="22"/>
                <w:szCs w:val="22"/>
              </w:rPr>
              <w:t>temin</w:t>
            </w:r>
            <w:proofErr w:type="spellEnd"/>
            <w:r w:rsidR="008C3A83" w:rsidRPr="003555A1">
              <w:rPr>
                <w:rFonts w:asciiTheme="minorHAnsi" w:hAnsiTheme="minorHAnsi" w:cstheme="minorHAnsi"/>
                <w:sz w:val="22"/>
                <w:szCs w:val="22"/>
              </w:rPr>
              <w:t xml:space="preserve"> </w:t>
            </w:r>
            <w:proofErr w:type="spellStart"/>
            <w:r w:rsidR="008C3A83" w:rsidRPr="003555A1">
              <w:rPr>
                <w:rFonts w:asciiTheme="minorHAnsi" w:hAnsiTheme="minorHAnsi" w:cstheme="minorHAnsi"/>
                <w:sz w:val="22"/>
                <w:szCs w:val="22"/>
              </w:rPr>
              <w:t>edilecektir</w:t>
            </w:r>
            <w:proofErr w:type="spellEnd"/>
            <w:r w:rsidRPr="003555A1">
              <w:rPr>
                <w:rFonts w:asciiTheme="minorHAnsi" w:hAnsiTheme="minorHAnsi" w:cstheme="minorHAnsi"/>
                <w:sz w:val="22"/>
                <w:szCs w:val="22"/>
              </w:rPr>
              <w:t>.</w:t>
            </w:r>
          </w:p>
          <w:p w14:paraId="046ED051" w14:textId="7504A3A7"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 xml:space="preserve">Bir </w:t>
            </w:r>
            <w:proofErr w:type="spellStart"/>
            <w:r w:rsidRPr="003555A1">
              <w:rPr>
                <w:rFonts w:asciiTheme="minorHAnsi" w:hAnsiTheme="minorHAnsi" w:cstheme="minorHAnsi"/>
                <w:sz w:val="22"/>
                <w:szCs w:val="22"/>
              </w:rPr>
              <w:t>pil</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en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az</w:t>
            </w:r>
            <w:proofErr w:type="spellEnd"/>
            <w:r w:rsidRPr="003555A1">
              <w:rPr>
                <w:rFonts w:asciiTheme="minorHAnsi" w:hAnsiTheme="minorHAnsi" w:cstheme="minorHAnsi"/>
                <w:sz w:val="22"/>
                <w:szCs w:val="22"/>
              </w:rPr>
              <w:t xml:space="preserve"> 105 </w:t>
            </w:r>
            <w:proofErr w:type="spellStart"/>
            <w:r w:rsidRPr="003555A1">
              <w:rPr>
                <w:rFonts w:asciiTheme="minorHAnsi" w:hAnsiTheme="minorHAnsi" w:cstheme="minorHAnsi"/>
                <w:sz w:val="22"/>
                <w:szCs w:val="22"/>
              </w:rPr>
              <w:t>dakika</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kayıt</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yapma</w:t>
            </w:r>
            <w:proofErr w:type="spellEnd"/>
            <w:r w:rsidRPr="003555A1">
              <w:rPr>
                <w:rFonts w:asciiTheme="minorHAnsi" w:hAnsiTheme="minorHAnsi" w:cstheme="minorHAnsi"/>
                <w:sz w:val="22"/>
                <w:szCs w:val="22"/>
              </w:rPr>
              <w:t xml:space="preserve"> </w:t>
            </w:r>
            <w:proofErr w:type="spellStart"/>
            <w:r w:rsidR="008C3A83" w:rsidRPr="003555A1">
              <w:rPr>
                <w:rFonts w:asciiTheme="minorHAnsi" w:hAnsiTheme="minorHAnsi" w:cstheme="minorHAnsi"/>
                <w:sz w:val="22"/>
                <w:szCs w:val="22"/>
              </w:rPr>
              <w:t>imkânı</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sağlayacaktır</w:t>
            </w:r>
            <w:proofErr w:type="spellEnd"/>
            <w:r w:rsidRPr="003555A1">
              <w:rPr>
                <w:rFonts w:asciiTheme="minorHAnsi" w:hAnsiTheme="minorHAnsi" w:cstheme="minorHAnsi"/>
                <w:sz w:val="22"/>
                <w:szCs w:val="22"/>
              </w:rPr>
              <w:t>.</w:t>
            </w:r>
          </w:p>
          <w:p w14:paraId="5B81B187" w14:textId="096210CF" w:rsidR="0027587F" w:rsidRPr="003555A1" w:rsidRDefault="0027587F" w:rsidP="00171AA5">
            <w:pPr>
              <w:pStyle w:val="ListeParagraf"/>
              <w:numPr>
                <w:ilvl w:val="0"/>
                <w:numId w:val="6"/>
              </w:numPr>
              <w:spacing w:line="360" w:lineRule="auto"/>
              <w:jc w:val="both"/>
              <w:rPr>
                <w:rFonts w:asciiTheme="minorHAnsi" w:hAnsiTheme="minorHAnsi" w:cstheme="minorHAnsi"/>
                <w:sz w:val="22"/>
                <w:szCs w:val="22"/>
              </w:rPr>
            </w:pPr>
            <w:proofErr w:type="spellStart"/>
            <w:r w:rsidRPr="003555A1">
              <w:rPr>
                <w:rFonts w:asciiTheme="minorHAnsi" w:hAnsiTheme="minorHAnsi" w:cstheme="minorHAnsi"/>
                <w:sz w:val="22"/>
                <w:szCs w:val="22"/>
              </w:rPr>
              <w:t>Veriler</w:t>
            </w:r>
            <w:proofErr w:type="spellEnd"/>
            <w:r w:rsidRPr="003555A1">
              <w:rPr>
                <w:rFonts w:asciiTheme="minorHAnsi" w:hAnsiTheme="minorHAnsi" w:cstheme="minorHAnsi"/>
                <w:sz w:val="22"/>
                <w:szCs w:val="22"/>
              </w:rPr>
              <w:t xml:space="preserve"> SD </w:t>
            </w:r>
            <w:proofErr w:type="spellStart"/>
            <w:r w:rsidRPr="003555A1">
              <w:rPr>
                <w:rFonts w:asciiTheme="minorHAnsi" w:hAnsiTheme="minorHAnsi" w:cstheme="minorHAnsi"/>
                <w:sz w:val="22"/>
                <w:szCs w:val="22"/>
              </w:rPr>
              <w:t>karta</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depolanacaktır</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ve</w:t>
            </w:r>
            <w:proofErr w:type="spellEnd"/>
            <w:r w:rsidRPr="003555A1">
              <w:rPr>
                <w:rFonts w:asciiTheme="minorHAnsi" w:hAnsiTheme="minorHAnsi" w:cstheme="minorHAnsi"/>
                <w:sz w:val="22"/>
                <w:szCs w:val="22"/>
              </w:rPr>
              <w:t xml:space="preserve"> </w:t>
            </w:r>
            <w:r w:rsidR="009E25AF" w:rsidRPr="003555A1">
              <w:rPr>
                <w:rFonts w:asciiTheme="minorHAnsi" w:hAnsiTheme="minorHAnsi" w:cstheme="minorHAnsi"/>
                <w:sz w:val="22"/>
                <w:szCs w:val="22"/>
              </w:rPr>
              <w:t>2</w:t>
            </w:r>
            <w:r w:rsidR="008C3A83" w:rsidRPr="003555A1">
              <w:rPr>
                <w:rFonts w:asciiTheme="minorHAnsi" w:hAnsiTheme="minorHAnsi" w:cstheme="minorHAnsi"/>
                <w:sz w:val="22"/>
                <w:szCs w:val="22"/>
              </w:rPr>
              <w:t xml:space="preserve"> </w:t>
            </w:r>
            <w:proofErr w:type="spellStart"/>
            <w:r w:rsidR="008C3A83" w:rsidRPr="003555A1">
              <w:rPr>
                <w:rFonts w:asciiTheme="minorHAnsi" w:hAnsiTheme="minorHAnsi" w:cstheme="minorHAnsi"/>
                <w:sz w:val="22"/>
                <w:szCs w:val="22"/>
              </w:rPr>
              <w:t>adet</w:t>
            </w:r>
            <w:proofErr w:type="spellEnd"/>
            <w:r w:rsidR="008C3A83" w:rsidRPr="003555A1">
              <w:rPr>
                <w:rFonts w:asciiTheme="minorHAnsi" w:hAnsiTheme="minorHAnsi" w:cstheme="minorHAnsi"/>
                <w:sz w:val="22"/>
                <w:szCs w:val="22"/>
              </w:rPr>
              <w:t xml:space="preserve"> </w:t>
            </w:r>
            <w:r w:rsidRPr="003555A1">
              <w:rPr>
                <w:rFonts w:asciiTheme="minorHAnsi" w:hAnsiTheme="minorHAnsi" w:cstheme="minorHAnsi"/>
                <w:sz w:val="22"/>
                <w:szCs w:val="22"/>
              </w:rPr>
              <w:t xml:space="preserve">SD </w:t>
            </w:r>
            <w:r w:rsidR="008C3A83" w:rsidRPr="003555A1">
              <w:rPr>
                <w:rFonts w:asciiTheme="minorHAnsi" w:hAnsiTheme="minorHAnsi" w:cstheme="minorHAnsi"/>
                <w:sz w:val="22"/>
                <w:szCs w:val="22"/>
              </w:rPr>
              <w:t xml:space="preserve">kart </w:t>
            </w:r>
            <w:proofErr w:type="spellStart"/>
            <w:r w:rsidR="008C3A83" w:rsidRPr="003555A1">
              <w:rPr>
                <w:rFonts w:asciiTheme="minorHAnsi" w:hAnsiTheme="minorHAnsi" w:cstheme="minorHAnsi"/>
                <w:sz w:val="22"/>
                <w:szCs w:val="22"/>
              </w:rPr>
              <w:t>ücretsiz</w:t>
            </w:r>
            <w:proofErr w:type="spellEnd"/>
            <w:r w:rsidRPr="003555A1">
              <w:rPr>
                <w:rFonts w:asciiTheme="minorHAnsi" w:hAnsiTheme="minorHAnsi" w:cstheme="minorHAnsi"/>
                <w:sz w:val="22"/>
                <w:szCs w:val="22"/>
              </w:rPr>
              <w:t xml:space="preserve"> </w:t>
            </w:r>
            <w:proofErr w:type="spellStart"/>
            <w:r w:rsidR="008C3A83" w:rsidRPr="003555A1">
              <w:rPr>
                <w:rFonts w:asciiTheme="minorHAnsi" w:hAnsiTheme="minorHAnsi" w:cstheme="minorHAnsi"/>
                <w:sz w:val="22"/>
                <w:szCs w:val="22"/>
              </w:rPr>
              <w:t>temin</w:t>
            </w:r>
            <w:proofErr w:type="spellEnd"/>
            <w:r w:rsidR="008C3A83"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edilecektir</w:t>
            </w:r>
            <w:proofErr w:type="spellEnd"/>
            <w:r w:rsidRPr="003555A1">
              <w:rPr>
                <w:rFonts w:asciiTheme="minorHAnsi" w:hAnsiTheme="minorHAnsi" w:cstheme="minorHAnsi"/>
                <w:sz w:val="22"/>
                <w:szCs w:val="22"/>
              </w:rPr>
              <w:t xml:space="preserve">. </w:t>
            </w:r>
          </w:p>
          <w:p w14:paraId="60515608" w14:textId="5CF8D056" w:rsidR="003970CC" w:rsidRDefault="0027587F" w:rsidP="00171AA5">
            <w:pPr>
              <w:pStyle w:val="ListeParagraf"/>
              <w:numPr>
                <w:ilvl w:val="0"/>
                <w:numId w:val="6"/>
              </w:numPr>
              <w:spacing w:line="360" w:lineRule="auto"/>
              <w:jc w:val="both"/>
              <w:rPr>
                <w:rFonts w:asciiTheme="minorHAnsi" w:hAnsiTheme="minorHAnsi" w:cstheme="minorHAnsi"/>
                <w:sz w:val="22"/>
                <w:szCs w:val="22"/>
              </w:rPr>
            </w:pPr>
            <w:proofErr w:type="spellStart"/>
            <w:r w:rsidRPr="003555A1">
              <w:rPr>
                <w:rFonts w:asciiTheme="minorHAnsi" w:hAnsiTheme="minorHAnsi" w:cstheme="minorHAnsi"/>
                <w:sz w:val="22"/>
                <w:szCs w:val="22"/>
              </w:rPr>
              <w:t>Cihaz</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üzerinden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göz</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hareketleri</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kablosuz</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olarak</w:t>
            </w:r>
            <w:proofErr w:type="spellEnd"/>
            <w:r w:rsidRPr="003555A1">
              <w:rPr>
                <w:rFonts w:asciiTheme="minorHAnsi" w:hAnsiTheme="minorHAnsi" w:cstheme="minorHAnsi"/>
                <w:sz w:val="22"/>
                <w:szCs w:val="22"/>
              </w:rPr>
              <w:t xml:space="preserve"> android </w:t>
            </w:r>
            <w:proofErr w:type="spellStart"/>
            <w:r w:rsidRPr="003555A1">
              <w:rPr>
                <w:rFonts w:asciiTheme="minorHAnsi" w:hAnsiTheme="minorHAnsi" w:cstheme="minorHAnsi"/>
                <w:sz w:val="22"/>
                <w:szCs w:val="22"/>
              </w:rPr>
              <w:t>telefon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ve</w:t>
            </w:r>
            <w:proofErr w:type="spellEnd"/>
            <w:r w:rsidRPr="003555A1">
              <w:rPr>
                <w:rFonts w:asciiTheme="minorHAnsi" w:hAnsiTheme="minorHAnsi" w:cstheme="minorHAnsi"/>
                <w:sz w:val="22"/>
                <w:szCs w:val="22"/>
              </w:rPr>
              <w:t xml:space="preserve"> Windows </w:t>
            </w:r>
            <w:proofErr w:type="spellStart"/>
            <w:r w:rsidRPr="003555A1">
              <w:rPr>
                <w:rFonts w:asciiTheme="minorHAnsi" w:hAnsiTheme="minorHAnsi" w:cstheme="minorHAnsi"/>
                <w:sz w:val="22"/>
                <w:szCs w:val="22"/>
              </w:rPr>
              <w:t>bilgisayar</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üzerinden</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izlenebilecektir</w:t>
            </w:r>
            <w:proofErr w:type="spellEnd"/>
            <w:r w:rsidRPr="003555A1">
              <w:rPr>
                <w:rFonts w:asciiTheme="minorHAnsi" w:hAnsiTheme="minorHAnsi" w:cstheme="minorHAnsi"/>
                <w:sz w:val="22"/>
                <w:szCs w:val="22"/>
              </w:rPr>
              <w:t xml:space="preserve">. </w:t>
            </w:r>
            <w:r w:rsidR="00BF6655" w:rsidRPr="003555A1">
              <w:rPr>
                <w:rFonts w:asciiTheme="minorHAnsi" w:hAnsiTheme="minorHAnsi" w:cstheme="minorHAnsi"/>
                <w:sz w:val="22"/>
                <w:szCs w:val="22"/>
              </w:rPr>
              <w:t xml:space="preserve"> </w:t>
            </w:r>
          </w:p>
          <w:p w14:paraId="505D6BA7" w14:textId="77777777" w:rsidR="003555A1" w:rsidRPr="003555A1" w:rsidRDefault="003555A1" w:rsidP="00171AA5">
            <w:pPr>
              <w:pStyle w:val="ListeParagraf"/>
              <w:spacing w:line="360" w:lineRule="auto"/>
              <w:ind w:left="360"/>
              <w:jc w:val="both"/>
              <w:rPr>
                <w:rFonts w:asciiTheme="minorHAnsi" w:hAnsiTheme="minorHAnsi" w:cstheme="minorHAnsi"/>
                <w:sz w:val="22"/>
                <w:szCs w:val="22"/>
              </w:rPr>
            </w:pPr>
          </w:p>
          <w:p w14:paraId="5EBF218D" w14:textId="46638773" w:rsidR="003555A1" w:rsidRPr="003555A1" w:rsidRDefault="008D464B" w:rsidP="00171AA5">
            <w:pPr>
              <w:spacing w:line="360" w:lineRule="auto"/>
              <w:jc w:val="both"/>
              <w:rPr>
                <w:rFonts w:asciiTheme="minorHAnsi" w:hAnsiTheme="minorHAnsi" w:cstheme="minorHAnsi"/>
                <w:b/>
                <w:bCs/>
                <w:sz w:val="22"/>
                <w:szCs w:val="22"/>
              </w:rPr>
            </w:pPr>
            <w:r>
              <w:rPr>
                <w:rFonts w:asciiTheme="minorHAnsi" w:hAnsiTheme="minorHAnsi" w:cstheme="minorHAnsi"/>
                <w:b/>
                <w:bCs/>
                <w:sz w:val="22"/>
                <w:szCs w:val="22"/>
              </w:rPr>
              <w:t>Göz takip cihazı yazılımı</w:t>
            </w:r>
          </w:p>
          <w:p w14:paraId="657712F6" w14:textId="7CE256C0"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1.</w:t>
            </w:r>
            <w:r>
              <w:rPr>
                <w:rFonts w:asciiTheme="minorHAnsi" w:hAnsiTheme="minorHAnsi" w:cstheme="minorHAnsi"/>
                <w:sz w:val="22"/>
                <w:szCs w:val="22"/>
              </w:rPr>
              <w:t xml:space="preserve"> </w:t>
            </w:r>
            <w:r w:rsidRPr="003555A1">
              <w:rPr>
                <w:rFonts w:asciiTheme="minorHAnsi" w:hAnsiTheme="minorHAnsi" w:cstheme="minorHAnsi"/>
                <w:sz w:val="22"/>
                <w:szCs w:val="22"/>
              </w:rPr>
              <w:t>Sistem yazılımı, göz izleme testleri tasarlama, göz izleme kaydı gerçekleştirme ve istatiksel analizler yapmaya olanak sağlayan tümleşik bir altyapıya sahip olacaktır.</w:t>
            </w:r>
          </w:p>
          <w:p w14:paraId="241F5810" w14:textId="7BFAEE64"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2.</w:t>
            </w:r>
            <w:r>
              <w:rPr>
                <w:rFonts w:asciiTheme="minorHAnsi" w:hAnsiTheme="minorHAnsi" w:cstheme="minorHAnsi"/>
                <w:sz w:val="22"/>
                <w:szCs w:val="22"/>
              </w:rPr>
              <w:t xml:space="preserve"> </w:t>
            </w:r>
            <w:r w:rsidRPr="003555A1">
              <w:rPr>
                <w:rFonts w:asciiTheme="minorHAnsi" w:hAnsiTheme="minorHAnsi" w:cstheme="minorHAnsi"/>
                <w:sz w:val="22"/>
                <w:szCs w:val="22"/>
              </w:rPr>
              <w:t xml:space="preserve">Göz izleme kaydına başlamadan önce kullanıcının göz izleme cihazı ile arasındaki en uygun mesafe ve konumu bulmak için göz takip durumunu gösterecek özellik bulunacaktır. (Show </w:t>
            </w:r>
            <w:proofErr w:type="spellStart"/>
            <w:r w:rsidRPr="003555A1">
              <w:rPr>
                <w:rFonts w:asciiTheme="minorHAnsi" w:hAnsiTheme="minorHAnsi" w:cstheme="minorHAnsi"/>
                <w:sz w:val="22"/>
                <w:szCs w:val="22"/>
              </w:rPr>
              <w:t>track</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status</w:t>
            </w:r>
            <w:proofErr w:type="spellEnd"/>
            <w:r w:rsidRPr="003555A1">
              <w:rPr>
                <w:rFonts w:asciiTheme="minorHAnsi" w:hAnsiTheme="minorHAnsi" w:cstheme="minorHAnsi"/>
                <w:sz w:val="22"/>
                <w:szCs w:val="22"/>
              </w:rPr>
              <w:t>)</w:t>
            </w:r>
          </w:p>
          <w:p w14:paraId="6182187B" w14:textId="448BDE77"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3.</w:t>
            </w:r>
            <w:r>
              <w:rPr>
                <w:rFonts w:asciiTheme="minorHAnsi" w:hAnsiTheme="minorHAnsi" w:cstheme="minorHAnsi"/>
                <w:sz w:val="22"/>
                <w:szCs w:val="22"/>
              </w:rPr>
              <w:t xml:space="preserve"> </w:t>
            </w:r>
            <w:r w:rsidRPr="003555A1">
              <w:rPr>
                <w:rFonts w:asciiTheme="minorHAnsi" w:hAnsiTheme="minorHAnsi" w:cstheme="minorHAnsi"/>
                <w:sz w:val="22"/>
                <w:szCs w:val="22"/>
              </w:rPr>
              <w:t>Sistem yazılımı 9 nokta kalibrasyon seçeneğini sunacaktır.</w:t>
            </w:r>
          </w:p>
          <w:p w14:paraId="56F20923" w14:textId="39AA07ED"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4.</w:t>
            </w:r>
            <w:r>
              <w:rPr>
                <w:rFonts w:asciiTheme="minorHAnsi" w:hAnsiTheme="minorHAnsi" w:cstheme="minorHAnsi"/>
                <w:sz w:val="22"/>
                <w:szCs w:val="22"/>
              </w:rPr>
              <w:t xml:space="preserve"> </w:t>
            </w:r>
            <w:r w:rsidRPr="003555A1">
              <w:rPr>
                <w:rFonts w:asciiTheme="minorHAnsi" w:hAnsiTheme="minorHAnsi" w:cstheme="minorHAnsi"/>
                <w:sz w:val="22"/>
                <w:szCs w:val="22"/>
              </w:rPr>
              <w:t xml:space="preserve">Sistem yazılımında hazırlanacak uyaran dizisinin ön izlemesi yapılacaktır. </w:t>
            </w:r>
          </w:p>
          <w:p w14:paraId="1E55777B" w14:textId="4D3671A2"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lastRenderedPageBreak/>
              <w:t>5.</w:t>
            </w:r>
            <w:r>
              <w:rPr>
                <w:rFonts w:asciiTheme="minorHAnsi" w:hAnsiTheme="minorHAnsi" w:cstheme="minorHAnsi"/>
                <w:sz w:val="22"/>
                <w:szCs w:val="22"/>
              </w:rPr>
              <w:t xml:space="preserve"> </w:t>
            </w:r>
            <w:r w:rsidRPr="003555A1">
              <w:rPr>
                <w:rFonts w:asciiTheme="minorHAnsi" w:hAnsiTheme="minorHAnsi" w:cstheme="minorHAnsi"/>
                <w:sz w:val="22"/>
                <w:szCs w:val="22"/>
              </w:rPr>
              <w:t>Sistem yazılımında (A/B testleri gibi çalışmalarda kullanılmak üzere) tek bir testte farklı</w:t>
            </w:r>
            <w:r>
              <w:rPr>
                <w:rFonts w:asciiTheme="minorHAnsi" w:hAnsiTheme="minorHAnsi" w:cstheme="minorHAnsi"/>
                <w:sz w:val="22"/>
                <w:szCs w:val="22"/>
              </w:rPr>
              <w:t xml:space="preserve"> </w:t>
            </w:r>
            <w:r w:rsidRPr="003555A1">
              <w:rPr>
                <w:rFonts w:asciiTheme="minorHAnsi" w:hAnsiTheme="minorHAnsi" w:cstheme="minorHAnsi"/>
                <w:sz w:val="22"/>
                <w:szCs w:val="22"/>
              </w:rPr>
              <w:t>kullanıcılara farklı uyaranlar gösterilmesini sağlayan altyapı bulunacaktır.</w:t>
            </w:r>
          </w:p>
          <w:p w14:paraId="4FD57583" w14:textId="1B788680"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6.</w:t>
            </w:r>
            <w:r>
              <w:rPr>
                <w:rFonts w:asciiTheme="minorHAnsi" w:hAnsiTheme="minorHAnsi" w:cstheme="minorHAnsi"/>
                <w:sz w:val="22"/>
                <w:szCs w:val="22"/>
              </w:rPr>
              <w:t xml:space="preserve"> </w:t>
            </w:r>
            <w:r w:rsidRPr="003555A1">
              <w:rPr>
                <w:rFonts w:asciiTheme="minorHAnsi" w:hAnsiTheme="minorHAnsi" w:cstheme="minorHAnsi"/>
                <w:sz w:val="22"/>
                <w:szCs w:val="22"/>
              </w:rPr>
              <w:t>Ortam sesi ve denek görüntüsünün, göz izleme kaydı ile senkronize kayıt imkânı olacaktır.</w:t>
            </w:r>
          </w:p>
          <w:p w14:paraId="4B09F589" w14:textId="3962C87B"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7.</w:t>
            </w:r>
            <w:r>
              <w:rPr>
                <w:rFonts w:asciiTheme="minorHAnsi" w:hAnsiTheme="minorHAnsi" w:cstheme="minorHAnsi"/>
                <w:sz w:val="22"/>
                <w:szCs w:val="22"/>
              </w:rPr>
              <w:t xml:space="preserve"> </w:t>
            </w:r>
            <w:r w:rsidRPr="003555A1">
              <w:rPr>
                <w:rFonts w:asciiTheme="minorHAnsi" w:hAnsiTheme="minorHAnsi" w:cstheme="minorHAnsi"/>
                <w:sz w:val="22"/>
                <w:szCs w:val="22"/>
              </w:rPr>
              <w:t>Sistem yazılımı ile kapsamlı istatistik analizleri yapılacaktır.</w:t>
            </w:r>
          </w:p>
          <w:p w14:paraId="581D6588" w14:textId="4F8A4929"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8.</w:t>
            </w:r>
            <w:r>
              <w:rPr>
                <w:rFonts w:asciiTheme="minorHAnsi" w:hAnsiTheme="minorHAnsi" w:cstheme="minorHAnsi"/>
                <w:sz w:val="22"/>
                <w:szCs w:val="22"/>
              </w:rPr>
              <w:t xml:space="preserve"> </w:t>
            </w:r>
            <w:r w:rsidRPr="003555A1">
              <w:rPr>
                <w:rFonts w:asciiTheme="minorHAnsi" w:hAnsiTheme="minorHAnsi" w:cstheme="minorHAnsi"/>
                <w:sz w:val="22"/>
                <w:szCs w:val="22"/>
              </w:rPr>
              <w:t>Sistem yazılımı, kullanıcı tarafından belirlenmiş ilgi alanlarını hem durağan hem de hareketli olarak otomatik bir biçimde analiz edecektir. Bu analiz sonuçlarını sayısal değerler halinde tablo veya grafik olarak gösterim seçeneklerini sunacaktır. İstenirse bu ilgi alanları gruplandırılıp toplu olarak analiz edilebilecektir.</w:t>
            </w:r>
          </w:p>
          <w:p w14:paraId="7ACCE74C" w14:textId="456992E6"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9.</w:t>
            </w:r>
            <w:r>
              <w:rPr>
                <w:rFonts w:asciiTheme="minorHAnsi" w:hAnsiTheme="minorHAnsi" w:cstheme="minorHAnsi"/>
                <w:sz w:val="22"/>
                <w:szCs w:val="22"/>
              </w:rPr>
              <w:t xml:space="preserve"> </w:t>
            </w:r>
            <w:r w:rsidRPr="003555A1">
              <w:rPr>
                <w:rFonts w:asciiTheme="minorHAnsi" w:hAnsiTheme="minorHAnsi" w:cstheme="minorHAnsi"/>
                <w:sz w:val="22"/>
                <w:szCs w:val="22"/>
              </w:rPr>
              <w:t>Sistem yazılımı, sabit resim, video ve ekran kayıtları, web sayfaları, sahne kamerası, formatlarındaki araçlar uyaran olarak kullanılabilmeli ve tüm bu uyaranlar aynı uyarım seansında birbiri ardına istenilen sırada sıralanarak özel uyaran kombinasyonları oluşturulacaktır.</w:t>
            </w:r>
          </w:p>
          <w:p w14:paraId="21D24719" w14:textId="618CB184"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10.</w:t>
            </w:r>
            <w:r>
              <w:rPr>
                <w:rFonts w:asciiTheme="minorHAnsi" w:hAnsiTheme="minorHAnsi" w:cstheme="minorHAnsi"/>
                <w:sz w:val="22"/>
                <w:szCs w:val="22"/>
              </w:rPr>
              <w:t xml:space="preserve"> </w:t>
            </w:r>
            <w:r w:rsidRPr="003555A1">
              <w:rPr>
                <w:rFonts w:asciiTheme="minorHAnsi" w:hAnsiTheme="minorHAnsi" w:cstheme="minorHAnsi"/>
                <w:sz w:val="22"/>
                <w:szCs w:val="22"/>
              </w:rPr>
              <w:t>Yazılımı, uyaranların hazırlanması sırasında deneklerin göz izleme verilerinin analiz edilmesinde deneklerin yaş gruplarına, cinsiyetine veya istenilen herhangi bir özelliğine göre filtrelenebilmeleri için, denek kişisel bilgilerinin girişinin yapılabileceği veri alanlarına sahip olacaktır.</w:t>
            </w:r>
          </w:p>
          <w:p w14:paraId="1AFE408F" w14:textId="5401288E"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11.</w:t>
            </w:r>
            <w:r>
              <w:rPr>
                <w:rFonts w:asciiTheme="minorHAnsi" w:hAnsiTheme="minorHAnsi" w:cstheme="minorHAnsi"/>
                <w:sz w:val="22"/>
                <w:szCs w:val="22"/>
              </w:rPr>
              <w:t xml:space="preserve"> </w:t>
            </w:r>
            <w:r w:rsidRPr="003555A1">
              <w:rPr>
                <w:rFonts w:asciiTheme="minorHAnsi" w:hAnsiTheme="minorHAnsi" w:cstheme="minorHAnsi"/>
                <w:sz w:val="22"/>
                <w:szCs w:val="22"/>
              </w:rPr>
              <w:t xml:space="preserve">Göz hareketi ve </w:t>
            </w:r>
            <w:proofErr w:type="spellStart"/>
            <w:r w:rsidRPr="003555A1">
              <w:rPr>
                <w:rFonts w:asciiTheme="minorHAnsi" w:hAnsiTheme="minorHAnsi" w:cstheme="minorHAnsi"/>
                <w:sz w:val="22"/>
                <w:szCs w:val="22"/>
              </w:rPr>
              <w:t>fiksasyonların</w:t>
            </w:r>
            <w:proofErr w:type="spellEnd"/>
            <w:r w:rsidRPr="003555A1">
              <w:rPr>
                <w:rFonts w:asciiTheme="minorHAnsi" w:hAnsiTheme="minorHAnsi" w:cstheme="minorHAnsi"/>
                <w:sz w:val="22"/>
                <w:szCs w:val="22"/>
              </w:rPr>
              <w:t xml:space="preserve"> sayısal analizleri yapılabilmeli, hesaplanan </w:t>
            </w:r>
            <w:proofErr w:type="spellStart"/>
            <w:r w:rsidRPr="003555A1">
              <w:rPr>
                <w:rFonts w:asciiTheme="minorHAnsi" w:hAnsiTheme="minorHAnsi" w:cstheme="minorHAnsi"/>
                <w:sz w:val="22"/>
                <w:szCs w:val="22"/>
              </w:rPr>
              <w:t>fiksasyon</w:t>
            </w:r>
            <w:proofErr w:type="spellEnd"/>
            <w:r w:rsidRPr="003555A1">
              <w:rPr>
                <w:rFonts w:asciiTheme="minorHAnsi" w:hAnsiTheme="minorHAnsi" w:cstheme="minorHAnsi"/>
                <w:sz w:val="22"/>
                <w:szCs w:val="22"/>
              </w:rPr>
              <w:t>, göz kırpması, göz bebeği büyüklükleri analiz programı dışına yazı dosyasına yazılarak taşınabilecektir.</w:t>
            </w:r>
          </w:p>
          <w:p w14:paraId="26FF6373" w14:textId="2EAB8E57"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12.</w:t>
            </w:r>
            <w:r>
              <w:rPr>
                <w:rFonts w:asciiTheme="minorHAnsi" w:hAnsiTheme="minorHAnsi" w:cstheme="minorHAnsi"/>
                <w:sz w:val="22"/>
                <w:szCs w:val="22"/>
              </w:rPr>
              <w:t xml:space="preserve"> </w:t>
            </w:r>
            <w:r w:rsidRPr="003555A1">
              <w:rPr>
                <w:rFonts w:asciiTheme="minorHAnsi" w:hAnsiTheme="minorHAnsi" w:cstheme="minorHAnsi"/>
                <w:sz w:val="22"/>
                <w:szCs w:val="22"/>
              </w:rPr>
              <w:t>Sistem yazılımında olaylar (</w:t>
            </w:r>
            <w:proofErr w:type="spellStart"/>
            <w:r w:rsidRPr="003555A1">
              <w:rPr>
                <w:rFonts w:asciiTheme="minorHAnsi" w:hAnsiTheme="minorHAnsi" w:cstheme="minorHAnsi"/>
                <w:sz w:val="22"/>
                <w:szCs w:val="22"/>
              </w:rPr>
              <w:t>events</w:t>
            </w:r>
            <w:proofErr w:type="spellEnd"/>
            <w:r w:rsidRPr="003555A1">
              <w:rPr>
                <w:rFonts w:asciiTheme="minorHAnsi" w:hAnsiTheme="minorHAnsi" w:cstheme="minorHAnsi"/>
                <w:sz w:val="22"/>
                <w:szCs w:val="22"/>
              </w:rPr>
              <w:t>) kayıt üzerinde otomatik olarak işaretlenecek ve sistem operatörü dilediğinde kendi belirlediği alanlarda olay girişi yapacaktır.</w:t>
            </w:r>
          </w:p>
          <w:p w14:paraId="2E9700C7" w14:textId="0810AF7D"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13.</w:t>
            </w:r>
            <w:r>
              <w:rPr>
                <w:rFonts w:asciiTheme="minorHAnsi" w:hAnsiTheme="minorHAnsi" w:cstheme="minorHAnsi"/>
                <w:sz w:val="22"/>
                <w:szCs w:val="22"/>
              </w:rPr>
              <w:t xml:space="preserve"> </w:t>
            </w:r>
            <w:r w:rsidRPr="003555A1">
              <w:rPr>
                <w:rFonts w:asciiTheme="minorHAnsi" w:hAnsiTheme="minorHAnsi" w:cstheme="minorHAnsi"/>
                <w:sz w:val="22"/>
                <w:szCs w:val="22"/>
              </w:rPr>
              <w:t xml:space="preserve">Sistem yazılımı ile denekler gruplandırılarak bu grupların göz izleme kayıtları ayrı ayrı analiz edilecektir. </w:t>
            </w:r>
          </w:p>
          <w:p w14:paraId="7205AF80" w14:textId="57CFAC69"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14.</w:t>
            </w:r>
            <w:r>
              <w:rPr>
                <w:rFonts w:asciiTheme="minorHAnsi" w:hAnsiTheme="minorHAnsi" w:cstheme="minorHAnsi"/>
                <w:sz w:val="22"/>
                <w:szCs w:val="22"/>
              </w:rPr>
              <w:t xml:space="preserve"> </w:t>
            </w:r>
            <w:r w:rsidRPr="003555A1">
              <w:rPr>
                <w:rFonts w:asciiTheme="minorHAnsi" w:hAnsiTheme="minorHAnsi" w:cstheme="minorHAnsi"/>
                <w:sz w:val="22"/>
                <w:szCs w:val="22"/>
              </w:rPr>
              <w:t>Elde edilen veriler, sıcaklık haritası (</w:t>
            </w:r>
            <w:proofErr w:type="spellStart"/>
            <w:r w:rsidRPr="003555A1">
              <w:rPr>
                <w:rFonts w:asciiTheme="minorHAnsi" w:hAnsiTheme="minorHAnsi" w:cstheme="minorHAnsi"/>
                <w:sz w:val="22"/>
                <w:szCs w:val="22"/>
              </w:rPr>
              <w:t>heatmap</w:t>
            </w:r>
            <w:proofErr w:type="spellEnd"/>
            <w:r w:rsidRPr="003555A1">
              <w:rPr>
                <w:rFonts w:asciiTheme="minorHAnsi" w:hAnsiTheme="minorHAnsi" w:cstheme="minorHAnsi"/>
                <w:sz w:val="22"/>
                <w:szCs w:val="22"/>
              </w:rPr>
              <w:t>), ve sıralı bakış noktaları (</w:t>
            </w:r>
            <w:proofErr w:type="spellStart"/>
            <w:r w:rsidRPr="003555A1">
              <w:rPr>
                <w:rFonts w:asciiTheme="minorHAnsi" w:hAnsiTheme="minorHAnsi" w:cstheme="minorHAnsi"/>
                <w:sz w:val="22"/>
                <w:szCs w:val="22"/>
              </w:rPr>
              <w:t>gaze</w:t>
            </w:r>
            <w:proofErr w:type="spellEnd"/>
            <w:r w:rsidRPr="003555A1">
              <w:rPr>
                <w:rFonts w:asciiTheme="minorHAnsi" w:hAnsiTheme="minorHAnsi" w:cstheme="minorHAnsi"/>
                <w:sz w:val="22"/>
                <w:szCs w:val="22"/>
              </w:rPr>
              <w:t xml:space="preserve"> </w:t>
            </w:r>
            <w:proofErr w:type="spellStart"/>
            <w:r w:rsidRPr="003555A1">
              <w:rPr>
                <w:rFonts w:asciiTheme="minorHAnsi" w:hAnsiTheme="minorHAnsi" w:cstheme="minorHAnsi"/>
                <w:sz w:val="22"/>
                <w:szCs w:val="22"/>
              </w:rPr>
              <w:t>plot</w:t>
            </w:r>
            <w:proofErr w:type="spellEnd"/>
            <w:r w:rsidRPr="003555A1">
              <w:rPr>
                <w:rFonts w:asciiTheme="minorHAnsi" w:hAnsiTheme="minorHAnsi" w:cstheme="minorHAnsi"/>
                <w:sz w:val="22"/>
                <w:szCs w:val="22"/>
              </w:rPr>
              <w:t>) haritası şeklinde çıktı alınabilecektir.</w:t>
            </w:r>
          </w:p>
          <w:p w14:paraId="5F2AC034" w14:textId="4D0CFE95"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15.</w:t>
            </w:r>
            <w:r>
              <w:rPr>
                <w:rFonts w:asciiTheme="minorHAnsi" w:hAnsiTheme="minorHAnsi" w:cstheme="minorHAnsi"/>
                <w:sz w:val="22"/>
                <w:szCs w:val="22"/>
              </w:rPr>
              <w:t xml:space="preserve"> </w:t>
            </w:r>
            <w:r w:rsidRPr="003555A1">
              <w:rPr>
                <w:rFonts w:asciiTheme="minorHAnsi" w:hAnsiTheme="minorHAnsi" w:cstheme="minorHAnsi"/>
                <w:sz w:val="22"/>
                <w:szCs w:val="22"/>
              </w:rPr>
              <w:t xml:space="preserve">Sistem yazılımında elde edilen göz izleme verileri istatistiksel tablolar ve grafikler halinde dışa aktarılacaktır. </w:t>
            </w:r>
          </w:p>
          <w:p w14:paraId="061C6ABA" w14:textId="4635FBBA"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16.</w:t>
            </w:r>
            <w:r>
              <w:rPr>
                <w:rFonts w:asciiTheme="minorHAnsi" w:hAnsiTheme="minorHAnsi" w:cstheme="minorHAnsi"/>
                <w:sz w:val="22"/>
                <w:szCs w:val="22"/>
              </w:rPr>
              <w:t xml:space="preserve"> </w:t>
            </w:r>
            <w:r w:rsidRPr="003555A1">
              <w:rPr>
                <w:rFonts w:asciiTheme="minorHAnsi" w:hAnsiTheme="minorHAnsi" w:cstheme="minorHAnsi"/>
                <w:sz w:val="22"/>
                <w:szCs w:val="22"/>
              </w:rPr>
              <w:t xml:space="preserve">Sistem göz izleme verilerinin zaman dilimini milisaniye cinsinden verecektir. </w:t>
            </w:r>
          </w:p>
          <w:p w14:paraId="0B372143" w14:textId="4273C84F"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17.</w:t>
            </w:r>
            <w:r>
              <w:rPr>
                <w:rFonts w:asciiTheme="minorHAnsi" w:hAnsiTheme="minorHAnsi" w:cstheme="minorHAnsi"/>
                <w:sz w:val="22"/>
                <w:szCs w:val="22"/>
              </w:rPr>
              <w:t xml:space="preserve"> </w:t>
            </w:r>
            <w:r w:rsidRPr="003555A1">
              <w:rPr>
                <w:rFonts w:asciiTheme="minorHAnsi" w:hAnsiTheme="minorHAnsi" w:cstheme="minorHAnsi"/>
                <w:sz w:val="22"/>
                <w:szCs w:val="22"/>
              </w:rPr>
              <w:t xml:space="preserve">Yazılımın son kararlı sürümü teslim edilecektir. </w:t>
            </w:r>
          </w:p>
          <w:p w14:paraId="1516C5E7" w14:textId="7341FDBA" w:rsidR="003555A1" w:rsidRPr="003555A1" w:rsidRDefault="003555A1" w:rsidP="00171AA5">
            <w:pPr>
              <w:spacing w:line="360" w:lineRule="auto"/>
              <w:jc w:val="both"/>
              <w:rPr>
                <w:rFonts w:asciiTheme="minorHAnsi" w:hAnsiTheme="minorHAnsi" w:cstheme="minorHAnsi"/>
                <w:sz w:val="22"/>
                <w:szCs w:val="22"/>
              </w:rPr>
            </w:pPr>
            <w:r w:rsidRPr="003555A1">
              <w:rPr>
                <w:rFonts w:asciiTheme="minorHAnsi" w:hAnsiTheme="minorHAnsi" w:cstheme="minorHAnsi"/>
                <w:sz w:val="22"/>
                <w:szCs w:val="22"/>
              </w:rPr>
              <w:t>18.</w:t>
            </w:r>
            <w:r>
              <w:rPr>
                <w:rFonts w:asciiTheme="minorHAnsi" w:hAnsiTheme="minorHAnsi" w:cstheme="minorHAnsi"/>
                <w:sz w:val="22"/>
                <w:szCs w:val="22"/>
              </w:rPr>
              <w:t xml:space="preserve"> </w:t>
            </w:r>
            <w:r w:rsidRPr="003555A1">
              <w:rPr>
                <w:rFonts w:asciiTheme="minorHAnsi" w:hAnsiTheme="minorHAnsi" w:cstheme="minorHAnsi"/>
                <w:sz w:val="22"/>
                <w:szCs w:val="22"/>
              </w:rPr>
              <w:t>Sistem yazılımı Windows İşletim 10 ve üstü sürümleri ile uyumlu olarak çalışabilecektir</w:t>
            </w:r>
            <w:r>
              <w:rPr>
                <w:rFonts w:asciiTheme="minorHAnsi" w:hAnsiTheme="minorHAnsi" w:cstheme="minorHAnsi"/>
                <w:sz w:val="22"/>
                <w:szCs w:val="22"/>
              </w:rPr>
              <w:t>.</w:t>
            </w:r>
          </w:p>
        </w:tc>
      </w:tr>
    </w:tbl>
    <w:p w14:paraId="21CF9539" w14:textId="7BC6C82A" w:rsidR="008C3A83" w:rsidRPr="003555A1" w:rsidRDefault="008C3A83" w:rsidP="00171AA5">
      <w:pPr>
        <w:jc w:val="both"/>
        <w:rPr>
          <w:rFonts w:cstheme="minorHAnsi"/>
        </w:rPr>
      </w:pPr>
    </w:p>
    <w:sectPr w:rsidR="008C3A83" w:rsidRPr="003555A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A2"/>
    <w:family w:val="swiss"/>
    <w:pitch w:val="variable"/>
    <w:sig w:usb0="E0002EFF" w:usb1="C000785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3B3B1E"/>
    <w:multiLevelType w:val="hybridMultilevel"/>
    <w:tmpl w:val="3F2E1B34"/>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1" w15:restartNumberingAfterBreak="0">
    <w:nsid w:val="06C601CA"/>
    <w:multiLevelType w:val="hybridMultilevel"/>
    <w:tmpl w:val="0F0C8982"/>
    <w:lvl w:ilvl="0" w:tplc="041F000F">
      <w:start w:val="1"/>
      <w:numFmt w:val="decimal"/>
      <w:lvlText w:val="%1."/>
      <w:lvlJc w:val="left"/>
      <w:pPr>
        <w:ind w:left="1080" w:hanging="360"/>
      </w:pPr>
    </w:lvl>
    <w:lvl w:ilvl="1" w:tplc="041F0019" w:tentative="1">
      <w:start w:val="1"/>
      <w:numFmt w:val="lowerLetter"/>
      <w:lvlText w:val="%2."/>
      <w:lvlJc w:val="left"/>
      <w:pPr>
        <w:ind w:left="1800" w:hanging="360"/>
      </w:pPr>
    </w:lvl>
    <w:lvl w:ilvl="2" w:tplc="041F001B" w:tentative="1">
      <w:start w:val="1"/>
      <w:numFmt w:val="lowerRoman"/>
      <w:lvlText w:val="%3."/>
      <w:lvlJc w:val="right"/>
      <w:pPr>
        <w:ind w:left="2520" w:hanging="180"/>
      </w:pPr>
    </w:lvl>
    <w:lvl w:ilvl="3" w:tplc="041F000F" w:tentative="1">
      <w:start w:val="1"/>
      <w:numFmt w:val="decimal"/>
      <w:lvlText w:val="%4."/>
      <w:lvlJc w:val="left"/>
      <w:pPr>
        <w:ind w:left="3240" w:hanging="360"/>
      </w:pPr>
    </w:lvl>
    <w:lvl w:ilvl="4" w:tplc="041F0019" w:tentative="1">
      <w:start w:val="1"/>
      <w:numFmt w:val="lowerLetter"/>
      <w:lvlText w:val="%5."/>
      <w:lvlJc w:val="left"/>
      <w:pPr>
        <w:ind w:left="3960" w:hanging="360"/>
      </w:pPr>
    </w:lvl>
    <w:lvl w:ilvl="5" w:tplc="041F001B" w:tentative="1">
      <w:start w:val="1"/>
      <w:numFmt w:val="lowerRoman"/>
      <w:lvlText w:val="%6."/>
      <w:lvlJc w:val="right"/>
      <w:pPr>
        <w:ind w:left="4680" w:hanging="180"/>
      </w:pPr>
    </w:lvl>
    <w:lvl w:ilvl="6" w:tplc="041F000F" w:tentative="1">
      <w:start w:val="1"/>
      <w:numFmt w:val="decimal"/>
      <w:lvlText w:val="%7."/>
      <w:lvlJc w:val="left"/>
      <w:pPr>
        <w:ind w:left="5400" w:hanging="360"/>
      </w:pPr>
    </w:lvl>
    <w:lvl w:ilvl="7" w:tplc="041F0019" w:tentative="1">
      <w:start w:val="1"/>
      <w:numFmt w:val="lowerLetter"/>
      <w:lvlText w:val="%8."/>
      <w:lvlJc w:val="left"/>
      <w:pPr>
        <w:ind w:left="6120" w:hanging="360"/>
      </w:pPr>
    </w:lvl>
    <w:lvl w:ilvl="8" w:tplc="041F001B" w:tentative="1">
      <w:start w:val="1"/>
      <w:numFmt w:val="lowerRoman"/>
      <w:lvlText w:val="%9."/>
      <w:lvlJc w:val="right"/>
      <w:pPr>
        <w:ind w:left="6840" w:hanging="180"/>
      </w:pPr>
    </w:lvl>
  </w:abstractNum>
  <w:abstractNum w:abstractNumId="2" w15:restartNumberingAfterBreak="0">
    <w:nsid w:val="4CF05AFF"/>
    <w:multiLevelType w:val="multilevel"/>
    <w:tmpl w:val="A7B08398"/>
    <w:lvl w:ilvl="0">
      <w:start w:val="1"/>
      <w:numFmt w:val="decimal"/>
      <w:pStyle w:val="Balk1"/>
      <w:lvlText w:val="%1."/>
      <w:lvlJc w:val="left"/>
      <w:pPr>
        <w:tabs>
          <w:tab w:val="num" w:pos="851"/>
        </w:tabs>
        <w:ind w:left="851" w:hanging="738"/>
      </w:pPr>
      <w:rPr>
        <w:rFonts w:ascii="Arial" w:hAnsi="Arial" w:hint="default"/>
        <w:b/>
        <w:i w:val="0"/>
        <w:sz w:val="22"/>
      </w:rPr>
    </w:lvl>
    <w:lvl w:ilvl="1">
      <w:start w:val="1"/>
      <w:numFmt w:val="decimal"/>
      <w:pStyle w:val="Balk2"/>
      <w:lvlText w:val="%1.%2"/>
      <w:lvlJc w:val="left"/>
      <w:pPr>
        <w:tabs>
          <w:tab w:val="num" w:pos="851"/>
        </w:tabs>
        <w:ind w:left="851" w:hanging="738"/>
      </w:pPr>
      <w:rPr>
        <w:rFonts w:ascii="Arial" w:hAnsi="Arial" w:hint="default"/>
        <w:b/>
        <w:i w:val="0"/>
        <w:sz w:val="22"/>
      </w:rPr>
    </w:lvl>
    <w:lvl w:ilvl="2">
      <w:start w:val="1"/>
      <w:numFmt w:val="decimal"/>
      <w:pStyle w:val="h3maddeboldsuz"/>
      <w:lvlText w:val="%1.%2.%3"/>
      <w:lvlJc w:val="left"/>
      <w:pPr>
        <w:tabs>
          <w:tab w:val="num" w:pos="851"/>
        </w:tabs>
        <w:ind w:left="851" w:hanging="738"/>
      </w:pPr>
      <w:rPr>
        <w:rFonts w:ascii="Arial" w:hAnsi="Arial" w:hint="default"/>
        <w:b/>
        <w:i w:val="0"/>
        <w:sz w:val="22"/>
      </w:rPr>
    </w:lvl>
    <w:lvl w:ilvl="3">
      <w:start w:val="1"/>
      <w:numFmt w:val="decimal"/>
      <w:lvlText w:val="%1.%2.%3.%4"/>
      <w:lvlJc w:val="left"/>
      <w:pPr>
        <w:tabs>
          <w:tab w:val="num" w:pos="851"/>
        </w:tabs>
        <w:ind w:left="851" w:hanging="851"/>
      </w:pPr>
      <w:rPr>
        <w:rFonts w:ascii="Arial" w:hAnsi="Arial" w:cs="Arial"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5-madde"/>
      <w:lvlText w:val="%5."/>
      <w:lvlJc w:val="left"/>
      <w:pPr>
        <w:tabs>
          <w:tab w:val="num" w:pos="1008"/>
        </w:tabs>
        <w:ind w:left="454" w:hanging="454"/>
      </w:pPr>
      <w:rPr>
        <w:rFonts w:ascii="Arial" w:eastAsia="Times New Roman" w:hAnsi="Arial" w:cs="Times New Roman" w:hint="default"/>
        <w:b/>
        <w:i w:val="0"/>
        <w:sz w:val="22"/>
      </w:rPr>
    </w:lvl>
    <w:lvl w:ilvl="5">
      <w:start w:val="1"/>
      <w:numFmt w:val="decimal"/>
      <w:pStyle w:val="Balk6"/>
      <w:lvlText w:val="%1.%2.%3.%4.%5.%6"/>
      <w:lvlJc w:val="left"/>
      <w:pPr>
        <w:tabs>
          <w:tab w:val="num" w:pos="1152"/>
        </w:tabs>
        <w:ind w:left="1152" w:hanging="1152"/>
      </w:pPr>
      <w:rPr>
        <w:rFonts w:ascii="Arial" w:hAnsi="Arial" w:hint="default"/>
        <w:b/>
        <w:i w:val="0"/>
        <w:sz w:val="22"/>
      </w:rPr>
    </w:lvl>
    <w:lvl w:ilvl="6">
      <w:start w:val="1"/>
      <w:numFmt w:val="decimal"/>
      <w:pStyle w:val="Balk7"/>
      <w:lvlText w:val="%1.%2.%3.%4.%5.%6.%7"/>
      <w:lvlJc w:val="left"/>
      <w:pPr>
        <w:tabs>
          <w:tab w:val="num" w:pos="1296"/>
        </w:tabs>
        <w:ind w:left="1296" w:hanging="1296"/>
      </w:pPr>
      <w:rPr>
        <w:rFonts w:hint="default"/>
      </w:rPr>
    </w:lvl>
    <w:lvl w:ilvl="7">
      <w:start w:val="1"/>
      <w:numFmt w:val="decimal"/>
      <w:pStyle w:val="Balk8"/>
      <w:lvlText w:val="%1.%2.%3.%4.%5.%6.%7.%8"/>
      <w:lvlJc w:val="left"/>
      <w:pPr>
        <w:tabs>
          <w:tab w:val="num" w:pos="1440"/>
        </w:tabs>
        <w:ind w:left="1440" w:hanging="1440"/>
      </w:pPr>
      <w:rPr>
        <w:rFonts w:hint="default"/>
      </w:rPr>
    </w:lvl>
    <w:lvl w:ilvl="8">
      <w:start w:val="1"/>
      <w:numFmt w:val="decimal"/>
      <w:pStyle w:val="Balk9"/>
      <w:lvlText w:val="%1.%2.%3.%4.%5.%6.%7.%8.%9"/>
      <w:lvlJc w:val="left"/>
      <w:pPr>
        <w:tabs>
          <w:tab w:val="num" w:pos="1584"/>
        </w:tabs>
        <w:ind w:left="1584" w:hanging="1584"/>
      </w:pPr>
      <w:rPr>
        <w:rFonts w:hint="default"/>
      </w:rPr>
    </w:lvl>
  </w:abstractNum>
  <w:num w:numId="1">
    <w:abstractNumId w:val="2"/>
  </w:num>
  <w:num w:numId="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TayMDc1MTUyNjY0M7RU0lEKTi0uzszPAykwqQUAecAg2SwAAAA="/>
  </w:docVars>
  <w:rsids>
    <w:rsidRoot w:val="001218BC"/>
    <w:rsid w:val="00025517"/>
    <w:rsid w:val="001218BC"/>
    <w:rsid w:val="001347E3"/>
    <w:rsid w:val="00171AA5"/>
    <w:rsid w:val="001852AD"/>
    <w:rsid w:val="0027587F"/>
    <w:rsid w:val="002A5AD1"/>
    <w:rsid w:val="002E2C5E"/>
    <w:rsid w:val="003555A1"/>
    <w:rsid w:val="003970CC"/>
    <w:rsid w:val="003B583F"/>
    <w:rsid w:val="00415CA4"/>
    <w:rsid w:val="00424F0C"/>
    <w:rsid w:val="0045565B"/>
    <w:rsid w:val="00495839"/>
    <w:rsid w:val="004B1D12"/>
    <w:rsid w:val="004D11F4"/>
    <w:rsid w:val="00540D04"/>
    <w:rsid w:val="00564BE6"/>
    <w:rsid w:val="005C4509"/>
    <w:rsid w:val="00601C9B"/>
    <w:rsid w:val="0063772C"/>
    <w:rsid w:val="00675E0F"/>
    <w:rsid w:val="006A38CF"/>
    <w:rsid w:val="006B5EBC"/>
    <w:rsid w:val="006C4512"/>
    <w:rsid w:val="00757F4B"/>
    <w:rsid w:val="00782538"/>
    <w:rsid w:val="007B0033"/>
    <w:rsid w:val="007C74E0"/>
    <w:rsid w:val="007C7831"/>
    <w:rsid w:val="007F5C14"/>
    <w:rsid w:val="0080568A"/>
    <w:rsid w:val="00885D22"/>
    <w:rsid w:val="008B3551"/>
    <w:rsid w:val="008C3A83"/>
    <w:rsid w:val="008D464B"/>
    <w:rsid w:val="009128B9"/>
    <w:rsid w:val="00916A52"/>
    <w:rsid w:val="009E25AF"/>
    <w:rsid w:val="00AA1996"/>
    <w:rsid w:val="00AB2E32"/>
    <w:rsid w:val="00AC58D6"/>
    <w:rsid w:val="00AF3879"/>
    <w:rsid w:val="00AF56FC"/>
    <w:rsid w:val="00B20C06"/>
    <w:rsid w:val="00B85C0C"/>
    <w:rsid w:val="00B973CD"/>
    <w:rsid w:val="00BB0EFC"/>
    <w:rsid w:val="00BF31EA"/>
    <w:rsid w:val="00BF6655"/>
    <w:rsid w:val="00C1012C"/>
    <w:rsid w:val="00C7091F"/>
    <w:rsid w:val="00C81E57"/>
    <w:rsid w:val="00C86DBD"/>
    <w:rsid w:val="00C974E5"/>
    <w:rsid w:val="00CF155A"/>
    <w:rsid w:val="00CF7EED"/>
    <w:rsid w:val="00D70BF1"/>
    <w:rsid w:val="00D70C33"/>
    <w:rsid w:val="00DD758C"/>
    <w:rsid w:val="00E26AC4"/>
    <w:rsid w:val="00E73321"/>
    <w:rsid w:val="00F041FA"/>
    <w:rsid w:val="00F374BD"/>
    <w:rsid w:val="00F739B6"/>
    <w:rsid w:val="00FE0B4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FFAE5C"/>
  <w15:docId w15:val="{74B01207-DB11-4A65-AC13-DABB53F26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Balk1">
    <w:name w:val="heading 1"/>
    <w:aliases w:val="h1,H1,H11,H12,H13,H14,H15,H16,H17,H18,H19,H110,H111,H112,H113,H114,H115,H116,H117,H118,H119,H120,H121,H122,H123,H124,H125,H1110,H126,H131,H141,H151,H161,H171,H181,H191,H1101,H1111,H1121,H1131,H1141,H1151,H1161,H1171,H1181,H1191,H1201,H1211"/>
    <w:basedOn w:val="Normal"/>
    <w:next w:val="Normal"/>
    <w:link w:val="Balk1Char"/>
    <w:autoRedefine/>
    <w:qFormat/>
    <w:rsid w:val="001218BC"/>
    <w:pPr>
      <w:numPr>
        <w:numId w:val="1"/>
      </w:numPr>
      <w:spacing w:before="220" w:after="220" w:line="240" w:lineRule="auto"/>
      <w:ind w:right="142"/>
      <w:outlineLvl w:val="0"/>
    </w:pPr>
    <w:rPr>
      <w:rFonts w:ascii="Arial" w:eastAsia="Times New Roman" w:hAnsi="Arial" w:cs="Times New Roman"/>
      <w:b/>
      <w:kern w:val="28"/>
      <w:szCs w:val="20"/>
    </w:rPr>
  </w:style>
  <w:style w:type="paragraph" w:styleId="Balk2">
    <w:name w:val="heading 2"/>
    <w:aliases w:val="başlık"/>
    <w:basedOn w:val="Normal"/>
    <w:next w:val="Normal"/>
    <w:link w:val="Balk2Char"/>
    <w:autoRedefine/>
    <w:qFormat/>
    <w:rsid w:val="001218BC"/>
    <w:pPr>
      <w:widowControl w:val="0"/>
      <w:numPr>
        <w:ilvl w:val="1"/>
        <w:numId w:val="1"/>
      </w:numPr>
      <w:tabs>
        <w:tab w:val="left" w:pos="1134"/>
      </w:tabs>
      <w:spacing w:before="120" w:after="120" w:line="240" w:lineRule="auto"/>
      <w:jc w:val="both"/>
      <w:outlineLvl w:val="1"/>
    </w:pPr>
    <w:rPr>
      <w:rFonts w:ascii="Arial" w:eastAsia="Times New Roman" w:hAnsi="Arial" w:cs="Times New Roman"/>
      <w:b/>
      <w:szCs w:val="20"/>
      <w:lang w:val="en-US"/>
    </w:rPr>
  </w:style>
  <w:style w:type="paragraph" w:styleId="Balk4">
    <w:name w:val="heading 4"/>
    <w:aliases w:val="h4,sl4,Topic Major,First Subheading"/>
    <w:basedOn w:val="Normal"/>
    <w:next w:val="Normal"/>
    <w:link w:val="Balk4Char"/>
    <w:autoRedefine/>
    <w:uiPriority w:val="99"/>
    <w:qFormat/>
    <w:rsid w:val="00F041FA"/>
    <w:pPr>
      <w:keepLines/>
      <w:widowControl w:val="0"/>
      <w:spacing w:before="120" w:after="120" w:line="240" w:lineRule="auto"/>
      <w:outlineLvl w:val="3"/>
    </w:pPr>
    <w:rPr>
      <w:rFonts w:ascii="Arial" w:eastAsia="Times New Roman" w:hAnsi="Arial" w:cs="Arial"/>
      <w:b/>
      <w:sz w:val="24"/>
      <w:szCs w:val="24"/>
      <w:lang w:eastAsia="tr-TR"/>
    </w:rPr>
  </w:style>
  <w:style w:type="paragraph" w:styleId="Balk5">
    <w:name w:val="heading 5"/>
    <w:basedOn w:val="Normal"/>
    <w:next w:val="Normal"/>
    <w:link w:val="Balk5Char"/>
    <w:uiPriority w:val="9"/>
    <w:semiHidden/>
    <w:unhideWhenUsed/>
    <w:qFormat/>
    <w:rsid w:val="001218BC"/>
    <w:pPr>
      <w:keepNext/>
      <w:keepLines/>
      <w:spacing w:before="200" w:after="0"/>
      <w:outlineLvl w:val="4"/>
    </w:pPr>
    <w:rPr>
      <w:rFonts w:asciiTheme="majorHAnsi" w:eastAsiaTheme="majorEastAsia" w:hAnsiTheme="majorHAnsi" w:cstheme="majorBidi"/>
      <w:color w:val="243F60" w:themeColor="accent1" w:themeShade="7F"/>
    </w:rPr>
  </w:style>
  <w:style w:type="paragraph" w:styleId="Balk6">
    <w:name w:val="heading 6"/>
    <w:basedOn w:val="Normal"/>
    <w:next w:val="Normal"/>
    <w:link w:val="Balk6Char"/>
    <w:qFormat/>
    <w:rsid w:val="001218BC"/>
    <w:pPr>
      <w:numPr>
        <w:ilvl w:val="5"/>
        <w:numId w:val="1"/>
      </w:numPr>
      <w:spacing w:after="220" w:line="240" w:lineRule="auto"/>
      <w:ind w:right="142"/>
      <w:outlineLvl w:val="5"/>
    </w:pPr>
    <w:rPr>
      <w:rFonts w:ascii="Arial" w:eastAsia="Times New Roman" w:hAnsi="Arial" w:cs="Times New Roman"/>
      <w:szCs w:val="20"/>
    </w:rPr>
  </w:style>
  <w:style w:type="paragraph" w:styleId="Balk7">
    <w:name w:val="heading 7"/>
    <w:basedOn w:val="Normal"/>
    <w:next w:val="Normal"/>
    <w:link w:val="Balk7Char"/>
    <w:qFormat/>
    <w:rsid w:val="001218BC"/>
    <w:pPr>
      <w:numPr>
        <w:ilvl w:val="6"/>
        <w:numId w:val="1"/>
      </w:numPr>
      <w:spacing w:before="240" w:after="60" w:line="240" w:lineRule="auto"/>
      <w:outlineLvl w:val="6"/>
    </w:pPr>
    <w:rPr>
      <w:rFonts w:ascii="Arial" w:eastAsia="Times New Roman" w:hAnsi="Arial" w:cs="Times New Roman"/>
      <w:sz w:val="20"/>
      <w:szCs w:val="20"/>
    </w:rPr>
  </w:style>
  <w:style w:type="paragraph" w:styleId="Balk8">
    <w:name w:val="heading 8"/>
    <w:basedOn w:val="Normal"/>
    <w:next w:val="Normal"/>
    <w:link w:val="Balk8Char"/>
    <w:qFormat/>
    <w:rsid w:val="001218BC"/>
    <w:pPr>
      <w:numPr>
        <w:ilvl w:val="7"/>
        <w:numId w:val="1"/>
      </w:numPr>
      <w:spacing w:before="240" w:after="60" w:line="240" w:lineRule="auto"/>
      <w:outlineLvl w:val="7"/>
    </w:pPr>
    <w:rPr>
      <w:rFonts w:ascii="Arial" w:eastAsia="Times New Roman" w:hAnsi="Arial" w:cs="Times New Roman"/>
      <w:i/>
      <w:sz w:val="20"/>
      <w:szCs w:val="20"/>
    </w:rPr>
  </w:style>
  <w:style w:type="paragraph" w:styleId="Balk9">
    <w:name w:val="heading 9"/>
    <w:basedOn w:val="Normal"/>
    <w:next w:val="Normal"/>
    <w:link w:val="Balk9Char"/>
    <w:qFormat/>
    <w:rsid w:val="001218BC"/>
    <w:pPr>
      <w:numPr>
        <w:ilvl w:val="8"/>
        <w:numId w:val="1"/>
      </w:numPr>
      <w:spacing w:before="240" w:after="60" w:line="240" w:lineRule="auto"/>
      <w:outlineLvl w:val="8"/>
    </w:pPr>
    <w:rPr>
      <w:rFonts w:ascii="Arial" w:eastAsia="Times New Roman" w:hAnsi="Arial" w:cs="Times New Roman"/>
      <w:b/>
      <w:i/>
      <w:sz w:val="18"/>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aliases w:val="h1 Char,H1 Char,H11 Char,H12 Char,H13 Char,H14 Char,H15 Char,H16 Char,H17 Char,H18 Char,H19 Char,H110 Char,H111 Char,H112 Char,H113 Char,H114 Char,H115 Char,H116 Char,H117 Char,H118 Char,H119 Char,H120 Char,H121 Char,H122 Char,H123 Char"/>
    <w:basedOn w:val="VarsaylanParagrafYazTipi"/>
    <w:link w:val="Balk1"/>
    <w:rsid w:val="001218BC"/>
    <w:rPr>
      <w:rFonts w:ascii="Arial" w:eastAsia="Times New Roman" w:hAnsi="Arial" w:cs="Times New Roman"/>
      <w:b/>
      <w:kern w:val="28"/>
      <w:szCs w:val="20"/>
    </w:rPr>
  </w:style>
  <w:style w:type="character" w:customStyle="1" w:styleId="Balk2Char">
    <w:name w:val="Başlık 2 Char"/>
    <w:aliases w:val="başlık Char"/>
    <w:basedOn w:val="VarsaylanParagrafYazTipi"/>
    <w:link w:val="Balk2"/>
    <w:rsid w:val="001218BC"/>
    <w:rPr>
      <w:rFonts w:ascii="Arial" w:eastAsia="Times New Roman" w:hAnsi="Arial" w:cs="Times New Roman"/>
      <w:b/>
      <w:szCs w:val="20"/>
      <w:lang w:val="en-US"/>
    </w:rPr>
  </w:style>
  <w:style w:type="character" w:customStyle="1" w:styleId="Balk4Char">
    <w:name w:val="Başlık 4 Char"/>
    <w:aliases w:val="h4 Char,sl4 Char,Topic Major Char,First Subheading Char"/>
    <w:basedOn w:val="VarsaylanParagrafYazTipi"/>
    <w:link w:val="Balk4"/>
    <w:uiPriority w:val="99"/>
    <w:rsid w:val="00F041FA"/>
    <w:rPr>
      <w:rFonts w:ascii="Arial" w:eastAsia="Times New Roman" w:hAnsi="Arial" w:cs="Arial"/>
      <w:b/>
      <w:sz w:val="24"/>
      <w:szCs w:val="24"/>
      <w:lang w:eastAsia="tr-TR"/>
    </w:rPr>
  </w:style>
  <w:style w:type="character" w:customStyle="1" w:styleId="Balk6Char">
    <w:name w:val="Başlık 6 Char"/>
    <w:basedOn w:val="VarsaylanParagrafYazTipi"/>
    <w:link w:val="Balk6"/>
    <w:rsid w:val="001218BC"/>
    <w:rPr>
      <w:rFonts w:ascii="Arial" w:eastAsia="Times New Roman" w:hAnsi="Arial" w:cs="Times New Roman"/>
      <w:szCs w:val="20"/>
    </w:rPr>
  </w:style>
  <w:style w:type="character" w:customStyle="1" w:styleId="Balk7Char">
    <w:name w:val="Başlık 7 Char"/>
    <w:basedOn w:val="VarsaylanParagrafYazTipi"/>
    <w:link w:val="Balk7"/>
    <w:rsid w:val="001218BC"/>
    <w:rPr>
      <w:rFonts w:ascii="Arial" w:eastAsia="Times New Roman" w:hAnsi="Arial" w:cs="Times New Roman"/>
      <w:sz w:val="20"/>
      <w:szCs w:val="20"/>
    </w:rPr>
  </w:style>
  <w:style w:type="character" w:customStyle="1" w:styleId="Balk8Char">
    <w:name w:val="Başlık 8 Char"/>
    <w:basedOn w:val="VarsaylanParagrafYazTipi"/>
    <w:link w:val="Balk8"/>
    <w:rsid w:val="001218BC"/>
    <w:rPr>
      <w:rFonts w:ascii="Arial" w:eastAsia="Times New Roman" w:hAnsi="Arial" w:cs="Times New Roman"/>
      <w:i/>
      <w:sz w:val="20"/>
      <w:szCs w:val="20"/>
    </w:rPr>
  </w:style>
  <w:style w:type="character" w:customStyle="1" w:styleId="Balk9Char">
    <w:name w:val="Başlık 9 Char"/>
    <w:basedOn w:val="VarsaylanParagrafYazTipi"/>
    <w:link w:val="Balk9"/>
    <w:rsid w:val="001218BC"/>
    <w:rPr>
      <w:rFonts w:ascii="Arial" w:eastAsia="Times New Roman" w:hAnsi="Arial" w:cs="Times New Roman"/>
      <w:b/>
      <w:i/>
      <w:sz w:val="18"/>
      <w:szCs w:val="20"/>
    </w:rPr>
  </w:style>
  <w:style w:type="paragraph" w:customStyle="1" w:styleId="paragraf">
    <w:name w:val="paragraf"/>
    <w:basedOn w:val="Normal"/>
    <w:autoRedefine/>
    <w:uiPriority w:val="99"/>
    <w:rsid w:val="001218BC"/>
    <w:pPr>
      <w:tabs>
        <w:tab w:val="left" w:pos="1985"/>
      </w:tabs>
      <w:spacing w:after="220" w:line="240" w:lineRule="auto"/>
      <w:ind w:left="851" w:right="142"/>
      <w:jc w:val="both"/>
    </w:pPr>
    <w:rPr>
      <w:rFonts w:ascii="Arial" w:eastAsia="Times New Roman" w:hAnsi="Arial" w:cs="Times New Roman"/>
      <w:szCs w:val="20"/>
    </w:rPr>
  </w:style>
  <w:style w:type="paragraph" w:customStyle="1" w:styleId="h5-madde">
    <w:name w:val="h5-madde"/>
    <w:basedOn w:val="Balk5"/>
    <w:autoRedefine/>
    <w:rsid w:val="002A5AD1"/>
    <w:pPr>
      <w:keepNext w:val="0"/>
      <w:numPr>
        <w:ilvl w:val="4"/>
        <w:numId w:val="1"/>
      </w:numPr>
      <w:spacing w:before="0" w:after="220" w:line="240" w:lineRule="auto"/>
      <w:ind w:right="142"/>
      <w:jc w:val="both"/>
      <w:outlineLvl w:val="9"/>
    </w:pPr>
    <w:rPr>
      <w:rFonts w:ascii="Arial" w:eastAsia="Times New Roman" w:hAnsi="Arial" w:cs="Times New Roman"/>
      <w:color w:val="auto"/>
      <w:szCs w:val="20"/>
    </w:rPr>
  </w:style>
  <w:style w:type="table" w:styleId="TabloKlavuzu">
    <w:name w:val="Table Grid"/>
    <w:basedOn w:val="NormalTablo"/>
    <w:rsid w:val="001218BC"/>
    <w:pPr>
      <w:spacing w:after="0" w:line="240" w:lineRule="auto"/>
    </w:pPr>
    <w:rPr>
      <w:rFonts w:ascii="Times New Roman" w:eastAsia="Times New Roman" w:hAnsi="Times New Roman" w:cs="Times New Roman"/>
      <w:sz w:val="20"/>
      <w:szCs w:val="20"/>
      <w:lang w:eastAsia="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3maddeboldsuz">
    <w:name w:val="h3_madde_boldsuz"/>
    <w:basedOn w:val="Normal"/>
    <w:uiPriority w:val="99"/>
    <w:rsid w:val="001218BC"/>
    <w:pPr>
      <w:keepLines/>
      <w:numPr>
        <w:ilvl w:val="2"/>
        <w:numId w:val="1"/>
      </w:numPr>
      <w:autoSpaceDE w:val="0"/>
      <w:autoSpaceDN w:val="0"/>
      <w:adjustRightInd w:val="0"/>
      <w:spacing w:before="240" w:after="60" w:line="240" w:lineRule="auto"/>
      <w:jc w:val="both"/>
      <w:outlineLvl w:val="2"/>
    </w:pPr>
    <w:rPr>
      <w:rFonts w:ascii="Arial" w:eastAsia="Times New Roman" w:hAnsi="Arial" w:cs="Arial"/>
      <w:szCs w:val="26"/>
    </w:rPr>
  </w:style>
  <w:style w:type="character" w:customStyle="1" w:styleId="Balk5Char">
    <w:name w:val="Başlık 5 Char"/>
    <w:basedOn w:val="VarsaylanParagrafYazTipi"/>
    <w:link w:val="Balk5"/>
    <w:uiPriority w:val="9"/>
    <w:semiHidden/>
    <w:rsid w:val="001218BC"/>
    <w:rPr>
      <w:rFonts w:asciiTheme="majorHAnsi" w:eastAsiaTheme="majorEastAsia" w:hAnsiTheme="majorHAnsi" w:cstheme="majorBidi"/>
      <w:color w:val="243F60" w:themeColor="accent1" w:themeShade="7F"/>
    </w:rPr>
  </w:style>
  <w:style w:type="paragraph" w:styleId="ListeParagraf">
    <w:name w:val="List Paragraph"/>
    <w:basedOn w:val="Normal"/>
    <w:uiPriority w:val="34"/>
    <w:qFormat/>
    <w:rsid w:val="007C74E0"/>
    <w:pPr>
      <w:ind w:left="720"/>
      <w:contextualSpacing/>
    </w:pPr>
    <w:rPr>
      <w:lang w:val="en-US"/>
    </w:rPr>
  </w:style>
  <w:style w:type="character" w:styleId="AklamaBavurusu">
    <w:name w:val="annotation reference"/>
    <w:basedOn w:val="VarsaylanParagrafYazTipi"/>
    <w:uiPriority w:val="99"/>
    <w:semiHidden/>
    <w:unhideWhenUsed/>
    <w:rsid w:val="0027587F"/>
    <w:rPr>
      <w:sz w:val="16"/>
      <w:szCs w:val="16"/>
    </w:rPr>
  </w:style>
  <w:style w:type="paragraph" w:styleId="AklamaMetni">
    <w:name w:val="annotation text"/>
    <w:basedOn w:val="Normal"/>
    <w:link w:val="AklamaMetniChar"/>
    <w:uiPriority w:val="99"/>
    <w:semiHidden/>
    <w:unhideWhenUsed/>
    <w:rsid w:val="0027587F"/>
    <w:pPr>
      <w:spacing w:line="240" w:lineRule="auto"/>
    </w:pPr>
    <w:rPr>
      <w:sz w:val="20"/>
      <w:szCs w:val="20"/>
    </w:rPr>
  </w:style>
  <w:style w:type="character" w:customStyle="1" w:styleId="AklamaMetniChar">
    <w:name w:val="Açıklama Metni Char"/>
    <w:basedOn w:val="VarsaylanParagrafYazTipi"/>
    <w:link w:val="AklamaMetni"/>
    <w:uiPriority w:val="99"/>
    <w:semiHidden/>
    <w:rsid w:val="0027587F"/>
    <w:rPr>
      <w:sz w:val="20"/>
      <w:szCs w:val="20"/>
    </w:rPr>
  </w:style>
  <w:style w:type="paragraph" w:styleId="AklamaKonusu">
    <w:name w:val="annotation subject"/>
    <w:basedOn w:val="AklamaMetni"/>
    <w:next w:val="AklamaMetni"/>
    <w:link w:val="AklamaKonusuChar"/>
    <w:uiPriority w:val="99"/>
    <w:semiHidden/>
    <w:unhideWhenUsed/>
    <w:rsid w:val="0027587F"/>
    <w:rPr>
      <w:b/>
      <w:bCs/>
    </w:rPr>
  </w:style>
  <w:style w:type="character" w:customStyle="1" w:styleId="AklamaKonusuChar">
    <w:name w:val="Açıklama Konusu Char"/>
    <w:basedOn w:val="AklamaMetniChar"/>
    <w:link w:val="AklamaKonusu"/>
    <w:uiPriority w:val="99"/>
    <w:semiHidden/>
    <w:rsid w:val="0027587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TotalTime>
  <Pages>2</Pages>
  <Words>618</Words>
  <Characters>3529</Characters>
  <Application>Microsoft Office Word</Application>
  <DocSecurity>0</DocSecurity>
  <Lines>29</Lines>
  <Paragraphs>8</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Bilten1</dc:creator>
  <cp:lastModifiedBy>Fatma Nur GÖKDENİZ</cp:lastModifiedBy>
  <cp:revision>3</cp:revision>
  <cp:lastPrinted>2020-12-24T13:10:00Z</cp:lastPrinted>
  <dcterms:created xsi:type="dcterms:W3CDTF">2022-02-07T10:51:00Z</dcterms:created>
  <dcterms:modified xsi:type="dcterms:W3CDTF">2025-01-13T18:18:00Z</dcterms:modified>
</cp:coreProperties>
</file>