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D354E2" w14:textId="77777777" w:rsidR="004D7D8C" w:rsidRPr="004D7D8C" w:rsidRDefault="004D7D8C" w:rsidP="004D7D8C">
      <w:pPr>
        <w:rPr>
          <w:rFonts w:cstheme="minorHAnsi"/>
        </w:rPr>
      </w:pPr>
      <w:bookmarkStart w:id="0" w:name="_GoBack"/>
      <w:bookmarkEnd w:id="0"/>
    </w:p>
    <w:p w14:paraId="32744929" w14:textId="30EA157D" w:rsidR="0026329B" w:rsidRPr="004D7D8C" w:rsidRDefault="004D7D8C" w:rsidP="0026329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DEMİRBAŞ </w:t>
      </w:r>
      <w:r w:rsidRPr="006252C4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</w:p>
    <w:p w14:paraId="202A0DE8" w14:textId="65C4F5E9" w:rsidR="00456FFC" w:rsidRDefault="004D7D8C" w:rsidP="00456FFC">
      <w:pPr>
        <w:rPr>
          <w:rFonts w:cstheme="minorHAnsi"/>
        </w:rPr>
      </w:pPr>
      <w:r>
        <w:rPr>
          <w:rFonts w:cstheme="minorHAnsi"/>
        </w:rPr>
        <w:t>1-</w:t>
      </w:r>
      <w:r w:rsidR="00456FFC">
        <w:rPr>
          <w:rFonts w:cstheme="minorHAnsi"/>
        </w:rPr>
        <w:t>ŞAHİT TERMOKUPL</w:t>
      </w:r>
    </w:p>
    <w:p w14:paraId="5E946F4D" w14:textId="77777777" w:rsidR="00456FFC" w:rsidRDefault="00456FFC" w:rsidP="00456FFC">
      <w:pPr>
        <w:pStyle w:val="ListeParagraf"/>
        <w:numPr>
          <w:ilvl w:val="0"/>
          <w:numId w:val="6"/>
        </w:numPr>
        <w:rPr>
          <w:rFonts w:cstheme="minorHAnsi"/>
        </w:rPr>
      </w:pPr>
      <w:r w:rsidRPr="00456FFC">
        <w:rPr>
          <w:rFonts w:cstheme="minorHAnsi"/>
        </w:rPr>
        <w:t>2 adet K tipi termokupl olacaktır</w:t>
      </w:r>
    </w:p>
    <w:p w14:paraId="7A521005" w14:textId="7B5C6550" w:rsidR="00456FFC" w:rsidRDefault="00C030E1" w:rsidP="00456FFC">
      <w:pPr>
        <w:pStyle w:val="ListeParagraf"/>
        <w:numPr>
          <w:ilvl w:val="0"/>
          <w:numId w:val="6"/>
        </w:numPr>
        <w:rPr>
          <w:rFonts w:cstheme="minorHAnsi"/>
        </w:rPr>
      </w:pPr>
      <w:proofErr w:type="spellStart"/>
      <w:r>
        <w:rPr>
          <w:rFonts w:cstheme="minorHAnsi"/>
        </w:rPr>
        <w:t>Termokupllar</w:t>
      </w:r>
      <w:proofErr w:type="spellEnd"/>
      <w:r>
        <w:rPr>
          <w:rFonts w:cstheme="minorHAnsi"/>
        </w:rPr>
        <w:t xml:space="preserve"> L şeklinde olmalı ve tuz banyosunda kullanıma uygun kılıfa sahip olmalıdır. Aksi takdirde 2 yıl boyunca garanti kapsamında tamirini yüklenici firma kabul etmiş olacaktır.</w:t>
      </w:r>
    </w:p>
    <w:p w14:paraId="22A7A7F9" w14:textId="612A19B1" w:rsidR="00C030E1" w:rsidRDefault="00C030E1" w:rsidP="00456FFC">
      <w:pPr>
        <w:pStyle w:val="ListeParagraf"/>
        <w:numPr>
          <w:ilvl w:val="0"/>
          <w:numId w:val="6"/>
        </w:numPr>
        <w:rPr>
          <w:rFonts w:cstheme="minorHAnsi"/>
        </w:rPr>
      </w:pPr>
      <w:proofErr w:type="spellStart"/>
      <w:r>
        <w:rPr>
          <w:rFonts w:cstheme="minorHAnsi"/>
        </w:rPr>
        <w:t>Termokuplın</w:t>
      </w:r>
      <w:proofErr w:type="spellEnd"/>
      <w:r>
        <w:rPr>
          <w:rFonts w:cstheme="minorHAnsi"/>
        </w:rPr>
        <w:t xml:space="preserve"> tuz banyosuna girme </w:t>
      </w:r>
      <w:proofErr w:type="gramStart"/>
      <w:r>
        <w:rPr>
          <w:rFonts w:cstheme="minorHAnsi"/>
        </w:rPr>
        <w:t>boyu  14</w:t>
      </w:r>
      <w:proofErr w:type="gramEnd"/>
      <w:r>
        <w:rPr>
          <w:rFonts w:cstheme="minorHAnsi"/>
        </w:rPr>
        <w:t xml:space="preserve"> cm olacaktır ve diğer kısmı en az 30 cm olacaktır.</w:t>
      </w:r>
    </w:p>
    <w:p w14:paraId="27288746" w14:textId="412B1825" w:rsidR="00C030E1" w:rsidRDefault="00C030E1" w:rsidP="00456FFC">
      <w:pPr>
        <w:pStyle w:val="ListeParagraf"/>
        <w:numPr>
          <w:ilvl w:val="0"/>
          <w:numId w:val="6"/>
        </w:numPr>
        <w:rPr>
          <w:rFonts w:cstheme="minorHAnsi"/>
        </w:rPr>
      </w:pPr>
      <w:proofErr w:type="spellStart"/>
      <w:r>
        <w:rPr>
          <w:rFonts w:cstheme="minorHAnsi"/>
        </w:rPr>
        <w:t>Termokupllar</w:t>
      </w:r>
      <w:proofErr w:type="spellEnd"/>
      <w:r>
        <w:rPr>
          <w:rFonts w:cstheme="minorHAnsi"/>
        </w:rPr>
        <w:t xml:space="preserve"> 2’şer metrelik kabloları </w:t>
      </w:r>
      <w:proofErr w:type="gramStart"/>
      <w:r>
        <w:rPr>
          <w:rFonts w:cstheme="minorHAnsi"/>
        </w:rPr>
        <w:t>ile  birlikte</w:t>
      </w:r>
      <w:proofErr w:type="gramEnd"/>
      <w:r>
        <w:rPr>
          <w:rFonts w:cstheme="minorHAnsi"/>
        </w:rPr>
        <w:t xml:space="preserve"> verilecek ve </w:t>
      </w:r>
      <w:proofErr w:type="spellStart"/>
      <w:r>
        <w:rPr>
          <w:rFonts w:cstheme="minorHAnsi"/>
        </w:rPr>
        <w:t>termokuplların</w:t>
      </w:r>
      <w:proofErr w:type="spellEnd"/>
      <w:r>
        <w:rPr>
          <w:rFonts w:cstheme="minorHAnsi"/>
        </w:rPr>
        <w:t xml:space="preserve"> gösterge ile bağlantısı </w:t>
      </w:r>
      <w:proofErr w:type="spellStart"/>
      <w:r>
        <w:rPr>
          <w:rFonts w:cstheme="minorHAnsi"/>
        </w:rPr>
        <w:t>soketli</w:t>
      </w:r>
      <w:proofErr w:type="spellEnd"/>
      <w:r>
        <w:rPr>
          <w:rFonts w:cstheme="minorHAnsi"/>
        </w:rPr>
        <w:t xml:space="preserve"> olacaktır. Soket </w:t>
      </w:r>
      <w:proofErr w:type="spellStart"/>
      <w:r>
        <w:rPr>
          <w:rFonts w:cstheme="minorHAnsi"/>
        </w:rPr>
        <w:t>termokupllar</w:t>
      </w:r>
      <w:proofErr w:type="spellEnd"/>
      <w:r>
        <w:rPr>
          <w:rFonts w:cstheme="minorHAnsi"/>
        </w:rPr>
        <w:t xml:space="preserve"> için kullanılan bağlantı soketlerinden olacaktır. Kullanıcı herhangi bir alet kullanmadan bağlantıyı </w:t>
      </w:r>
      <w:r w:rsidR="00C9145E">
        <w:rPr>
          <w:rFonts w:cstheme="minorHAnsi"/>
        </w:rPr>
        <w:t>sökebilmedir.</w:t>
      </w:r>
    </w:p>
    <w:p w14:paraId="0132B0F5" w14:textId="40B7BFD0" w:rsidR="00C030E1" w:rsidRPr="00456FFC" w:rsidRDefault="00C030E1" w:rsidP="00456FFC">
      <w:pPr>
        <w:pStyle w:val="ListeParagraf"/>
        <w:numPr>
          <w:ilvl w:val="0"/>
          <w:numId w:val="6"/>
        </w:numPr>
        <w:rPr>
          <w:rFonts w:cstheme="minorHAnsi"/>
        </w:rPr>
      </w:pPr>
      <w:r>
        <w:rPr>
          <w:rFonts w:cstheme="minorHAnsi"/>
        </w:rPr>
        <w:t xml:space="preserve">Her iki </w:t>
      </w:r>
      <w:proofErr w:type="spellStart"/>
      <w:r>
        <w:rPr>
          <w:rFonts w:cstheme="minorHAnsi"/>
        </w:rPr>
        <w:t>termokuplunda</w:t>
      </w:r>
      <w:proofErr w:type="spellEnd"/>
      <w:r>
        <w:rPr>
          <w:rFonts w:cstheme="minorHAnsi"/>
        </w:rPr>
        <w:t xml:space="preserve"> gösterge ile </w:t>
      </w:r>
      <w:proofErr w:type="gramStart"/>
      <w:r>
        <w:rPr>
          <w:rFonts w:cstheme="minorHAnsi"/>
        </w:rPr>
        <w:t>kalibrasyonu</w:t>
      </w:r>
      <w:proofErr w:type="gramEnd"/>
      <w:r>
        <w:rPr>
          <w:rFonts w:cstheme="minorHAnsi"/>
        </w:rPr>
        <w:t xml:space="preserve"> yapılacaktır. Kalibrasyon </w:t>
      </w:r>
      <w:proofErr w:type="spellStart"/>
      <w:r>
        <w:rPr>
          <w:rFonts w:cstheme="minorHAnsi"/>
        </w:rPr>
        <w:t>TÜRKAK’tan</w:t>
      </w:r>
      <w:proofErr w:type="spellEnd"/>
      <w:r>
        <w:rPr>
          <w:rFonts w:cstheme="minorHAnsi"/>
        </w:rPr>
        <w:t xml:space="preserve"> akredite bir kuruluşta yaptırılacaktır.</w:t>
      </w:r>
    </w:p>
    <w:p w14:paraId="0304D992" w14:textId="6C150BE5" w:rsidR="00456FFC" w:rsidRDefault="00456FFC" w:rsidP="00456FFC">
      <w:pPr>
        <w:pStyle w:val="ListeParagraf"/>
        <w:numPr>
          <w:ilvl w:val="0"/>
          <w:numId w:val="6"/>
        </w:numPr>
        <w:rPr>
          <w:rFonts w:cstheme="minorHAnsi"/>
        </w:rPr>
      </w:pPr>
      <w:r w:rsidRPr="00456FFC">
        <w:rPr>
          <w:rFonts w:cstheme="minorHAnsi"/>
        </w:rPr>
        <w:t xml:space="preserve">Sıcaklık göstergesinde en az 2 adet termokupl okuma </w:t>
      </w:r>
      <w:proofErr w:type="gramStart"/>
      <w:r w:rsidRPr="00456FFC">
        <w:rPr>
          <w:rFonts w:cstheme="minorHAnsi"/>
        </w:rPr>
        <w:t>imkanı</w:t>
      </w:r>
      <w:proofErr w:type="gramEnd"/>
      <w:r w:rsidRPr="00456FFC">
        <w:rPr>
          <w:rFonts w:cstheme="minorHAnsi"/>
        </w:rPr>
        <w:t xml:space="preserve"> </w:t>
      </w:r>
      <w:r>
        <w:rPr>
          <w:rFonts w:cstheme="minorHAnsi"/>
        </w:rPr>
        <w:t>bulunmalıdır.</w:t>
      </w:r>
    </w:p>
    <w:p w14:paraId="5D689D95" w14:textId="6359A1E7" w:rsidR="00456FFC" w:rsidRDefault="00456FFC" w:rsidP="00456FFC">
      <w:pPr>
        <w:pStyle w:val="ListeParagraf"/>
        <w:numPr>
          <w:ilvl w:val="0"/>
          <w:numId w:val="6"/>
        </w:numPr>
        <w:rPr>
          <w:rFonts w:cstheme="minorHAnsi"/>
        </w:rPr>
      </w:pPr>
      <w:r w:rsidRPr="00456FFC">
        <w:rPr>
          <w:rFonts w:cstheme="minorHAnsi"/>
        </w:rPr>
        <w:t xml:space="preserve">Gösterge pil </w:t>
      </w:r>
      <w:r w:rsidR="00C030E1">
        <w:rPr>
          <w:rFonts w:cstheme="minorHAnsi"/>
        </w:rPr>
        <w:t xml:space="preserve">ile </w:t>
      </w:r>
      <w:r w:rsidRPr="00456FFC">
        <w:rPr>
          <w:rFonts w:cstheme="minorHAnsi"/>
        </w:rPr>
        <w:t>çalış</w:t>
      </w:r>
      <w:r w:rsidR="00C030E1">
        <w:rPr>
          <w:rFonts w:cstheme="minorHAnsi"/>
        </w:rPr>
        <w:t xml:space="preserve">abilme </w:t>
      </w:r>
      <w:proofErr w:type="gramStart"/>
      <w:r w:rsidR="00C030E1">
        <w:rPr>
          <w:rFonts w:cstheme="minorHAnsi"/>
        </w:rPr>
        <w:t>imkanı</w:t>
      </w:r>
      <w:proofErr w:type="gramEnd"/>
      <w:r w:rsidR="00C030E1">
        <w:rPr>
          <w:rFonts w:cstheme="minorHAnsi"/>
        </w:rPr>
        <w:t xml:space="preserve"> olmalıdır.</w:t>
      </w:r>
    </w:p>
    <w:p w14:paraId="603EC14D" w14:textId="02E94EA5" w:rsidR="00456FFC" w:rsidRDefault="00456FFC" w:rsidP="00456FFC">
      <w:pPr>
        <w:pStyle w:val="ListeParagraf"/>
        <w:numPr>
          <w:ilvl w:val="0"/>
          <w:numId w:val="6"/>
        </w:numPr>
        <w:rPr>
          <w:rFonts w:cstheme="minorHAnsi"/>
        </w:rPr>
      </w:pPr>
      <w:r w:rsidRPr="00456FFC">
        <w:rPr>
          <w:rFonts w:cstheme="minorHAnsi"/>
        </w:rPr>
        <w:t xml:space="preserve">Göstergenin </w:t>
      </w:r>
      <w:proofErr w:type="spellStart"/>
      <w:r w:rsidRPr="00456FFC">
        <w:rPr>
          <w:rFonts w:cstheme="minorHAnsi"/>
        </w:rPr>
        <w:t>datalogger</w:t>
      </w:r>
      <w:proofErr w:type="spellEnd"/>
      <w:r w:rsidR="00C9145E">
        <w:rPr>
          <w:rFonts w:cstheme="minorHAnsi"/>
        </w:rPr>
        <w:t>(veri tutma saklama ve raporlama)</w:t>
      </w:r>
      <w:r w:rsidRPr="00456FFC">
        <w:rPr>
          <w:rFonts w:cstheme="minorHAnsi"/>
        </w:rPr>
        <w:t xml:space="preserve"> özelliği </w:t>
      </w:r>
      <w:r>
        <w:rPr>
          <w:rFonts w:cstheme="minorHAnsi"/>
        </w:rPr>
        <w:t>bulunmalıdır.</w:t>
      </w:r>
    </w:p>
    <w:p w14:paraId="77228747" w14:textId="0016156E" w:rsidR="004D7D8C" w:rsidRDefault="004D7D8C" w:rsidP="00456FFC">
      <w:pPr>
        <w:pStyle w:val="ListeParagraf"/>
        <w:numPr>
          <w:ilvl w:val="0"/>
          <w:numId w:val="6"/>
        </w:numPr>
        <w:rPr>
          <w:rFonts w:cstheme="minorHAnsi"/>
        </w:rPr>
      </w:pPr>
      <w:r w:rsidRPr="00456FFC">
        <w:rPr>
          <w:rFonts w:cstheme="minorHAnsi"/>
        </w:rPr>
        <w:t>Göstergenin</w:t>
      </w:r>
      <w:r>
        <w:rPr>
          <w:rFonts w:cstheme="minorHAnsi"/>
        </w:rPr>
        <w:t xml:space="preserve"> aşırı sınırlama değer sinyal çıkışı olmalıdır.</w:t>
      </w:r>
    </w:p>
    <w:p w14:paraId="23E3B0F7" w14:textId="0B3FF89D" w:rsidR="00C9145E" w:rsidRDefault="00C9145E" w:rsidP="00456FFC">
      <w:pPr>
        <w:pStyle w:val="ListeParagraf"/>
        <w:numPr>
          <w:ilvl w:val="0"/>
          <w:numId w:val="6"/>
        </w:numPr>
        <w:rPr>
          <w:rFonts w:cstheme="minorHAnsi"/>
        </w:rPr>
      </w:pPr>
      <w:r>
        <w:rPr>
          <w:rFonts w:cstheme="minorHAnsi"/>
        </w:rPr>
        <w:t xml:space="preserve">Göstergenin minimum, maksimum, ortalama, sıcaklık </w:t>
      </w:r>
      <w:proofErr w:type="spellStart"/>
      <w:r>
        <w:rPr>
          <w:rFonts w:cstheme="minorHAnsi"/>
        </w:rPr>
        <w:t>prob</w:t>
      </w:r>
      <w:proofErr w:type="spellEnd"/>
      <w:r>
        <w:rPr>
          <w:rFonts w:cstheme="minorHAnsi"/>
        </w:rPr>
        <w:t xml:space="preserve"> sapma değeri ayarı yapma özelliği bulunmalıdır.</w:t>
      </w:r>
    </w:p>
    <w:p w14:paraId="303146D3" w14:textId="594EAA1E" w:rsidR="00CB77ED" w:rsidRDefault="00CB77ED" w:rsidP="00456FFC">
      <w:pPr>
        <w:pStyle w:val="ListeParagraf"/>
        <w:numPr>
          <w:ilvl w:val="0"/>
          <w:numId w:val="6"/>
        </w:numPr>
        <w:rPr>
          <w:rFonts w:cstheme="minorHAnsi"/>
        </w:rPr>
      </w:pPr>
      <w:r>
        <w:rPr>
          <w:rFonts w:cstheme="minorHAnsi"/>
        </w:rPr>
        <w:t>Göstergenin °C / °F / K Seçimi yapma özelliği olup sınır değeri aşımı alarmı olmalıdır.</w:t>
      </w:r>
    </w:p>
    <w:p w14:paraId="39E11FFC" w14:textId="0BC1C073" w:rsidR="00CB77ED" w:rsidRDefault="00CB77ED" w:rsidP="00456FFC">
      <w:pPr>
        <w:pStyle w:val="ListeParagraf"/>
        <w:numPr>
          <w:ilvl w:val="0"/>
          <w:numId w:val="6"/>
        </w:numPr>
        <w:rPr>
          <w:rFonts w:cstheme="minorHAnsi"/>
        </w:rPr>
      </w:pPr>
      <w:r>
        <w:rPr>
          <w:rFonts w:cstheme="minorHAnsi"/>
        </w:rPr>
        <w:t xml:space="preserve">Göstergenin K, J, T, E, R, S ve N tipi </w:t>
      </w:r>
      <w:proofErr w:type="spellStart"/>
      <w:r>
        <w:rPr>
          <w:rFonts w:cstheme="minorHAnsi"/>
        </w:rPr>
        <w:t>termokupl</w:t>
      </w:r>
      <w:proofErr w:type="spellEnd"/>
      <w:r>
        <w:rPr>
          <w:rFonts w:cstheme="minorHAnsi"/>
        </w:rPr>
        <w:t xml:space="preserve"> seçme </w:t>
      </w:r>
      <w:proofErr w:type="gramStart"/>
      <w:r>
        <w:rPr>
          <w:rFonts w:cstheme="minorHAnsi"/>
        </w:rPr>
        <w:t>imkanı</w:t>
      </w:r>
      <w:proofErr w:type="gramEnd"/>
      <w:r>
        <w:rPr>
          <w:rFonts w:cstheme="minorHAnsi"/>
        </w:rPr>
        <w:t xml:space="preserve"> olmalıdır. </w:t>
      </w:r>
    </w:p>
    <w:p w14:paraId="4605AD9A" w14:textId="66534750" w:rsidR="00456FFC" w:rsidRDefault="00456FFC" w:rsidP="00456FFC">
      <w:pPr>
        <w:pStyle w:val="ListeParagraf"/>
        <w:numPr>
          <w:ilvl w:val="0"/>
          <w:numId w:val="6"/>
        </w:numPr>
        <w:rPr>
          <w:rFonts w:cstheme="minorHAnsi"/>
        </w:rPr>
      </w:pPr>
      <w:r w:rsidRPr="00456FFC">
        <w:rPr>
          <w:rFonts w:cstheme="minorHAnsi"/>
        </w:rPr>
        <w:t>Çalışmalar bilgisayara rapor olarak aktarılabilme</w:t>
      </w:r>
      <w:r>
        <w:rPr>
          <w:rFonts w:cstheme="minorHAnsi"/>
        </w:rPr>
        <w:t>lidir.</w:t>
      </w:r>
    </w:p>
    <w:p w14:paraId="35DA0F5F" w14:textId="53078109" w:rsidR="00456FFC" w:rsidRDefault="00456FFC" w:rsidP="00456FFC">
      <w:pPr>
        <w:pStyle w:val="ListeParagraf"/>
        <w:numPr>
          <w:ilvl w:val="0"/>
          <w:numId w:val="6"/>
        </w:numPr>
        <w:rPr>
          <w:rFonts w:cstheme="minorHAnsi"/>
        </w:rPr>
      </w:pPr>
      <w:r w:rsidRPr="00456FFC">
        <w:rPr>
          <w:rFonts w:cstheme="minorHAnsi"/>
        </w:rPr>
        <w:t xml:space="preserve">Bilgisayarın göstergeye aktif olarak bağlı olmasına gerek </w:t>
      </w:r>
      <w:r>
        <w:rPr>
          <w:rFonts w:cstheme="minorHAnsi"/>
        </w:rPr>
        <w:t>olmamalıdır.</w:t>
      </w:r>
    </w:p>
    <w:p w14:paraId="04ECD3D9" w14:textId="637023B3" w:rsidR="00456FFC" w:rsidRDefault="00456FFC" w:rsidP="00456FFC">
      <w:pPr>
        <w:rPr>
          <w:rFonts w:cstheme="minorHAnsi"/>
        </w:rPr>
      </w:pPr>
      <w:r>
        <w:rPr>
          <w:rFonts w:cstheme="minorHAnsi"/>
        </w:rPr>
        <w:t xml:space="preserve"> </w:t>
      </w:r>
    </w:p>
    <w:p w14:paraId="5B20D259" w14:textId="53B5557F" w:rsidR="00456FFC" w:rsidRPr="00124150" w:rsidRDefault="004D7D8C" w:rsidP="00456FFC">
      <w:pPr>
        <w:rPr>
          <w:rFonts w:cstheme="minorHAnsi"/>
        </w:rPr>
      </w:pPr>
      <w:r>
        <w:rPr>
          <w:rFonts w:cstheme="minorHAnsi"/>
        </w:rPr>
        <w:t>2-</w:t>
      </w:r>
      <w:r w:rsidR="00162714">
        <w:rPr>
          <w:rFonts w:cstheme="minorHAnsi"/>
        </w:rPr>
        <w:t xml:space="preserve"> AŞINMA KALIBI</w:t>
      </w:r>
    </w:p>
    <w:p w14:paraId="44EECCA7" w14:textId="1841DA18" w:rsidR="00A230CA" w:rsidRPr="00A230CA" w:rsidRDefault="00A230CA" w:rsidP="00A230CA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Toplam 8 </w:t>
      </w:r>
      <w:r w:rsidR="00124150">
        <w:rPr>
          <w:rFonts w:ascii="Times New Roman" w:hAnsi="Times New Roman" w:cs="Times New Roman"/>
          <w:iCs/>
          <w:sz w:val="24"/>
          <w:szCs w:val="24"/>
        </w:rPr>
        <w:t>adet yedek</w:t>
      </w:r>
      <w:r w:rsidR="00162714">
        <w:rPr>
          <w:rFonts w:ascii="Times New Roman" w:hAnsi="Times New Roman" w:cs="Times New Roman"/>
          <w:iCs/>
          <w:sz w:val="24"/>
          <w:szCs w:val="24"/>
        </w:rPr>
        <w:t xml:space="preserve"> uzun</w:t>
      </w:r>
      <w:r w:rsidR="00124150">
        <w:rPr>
          <w:rFonts w:ascii="Times New Roman" w:hAnsi="Times New Roman" w:cs="Times New Roman"/>
          <w:iCs/>
          <w:sz w:val="24"/>
          <w:szCs w:val="24"/>
        </w:rPr>
        <w:t xml:space="preserve"> zımba</w:t>
      </w:r>
      <w:r>
        <w:rPr>
          <w:rFonts w:ascii="Times New Roman" w:hAnsi="Times New Roman" w:cs="Times New Roman"/>
          <w:iCs/>
          <w:sz w:val="24"/>
          <w:szCs w:val="24"/>
        </w:rPr>
        <w:t xml:space="preserve"> ve</w:t>
      </w:r>
      <w:r w:rsidR="00162714">
        <w:rPr>
          <w:rFonts w:ascii="Times New Roman" w:hAnsi="Times New Roman" w:cs="Times New Roman"/>
          <w:iCs/>
          <w:sz w:val="24"/>
          <w:szCs w:val="24"/>
        </w:rPr>
        <w:t xml:space="preserve"> kısa</w:t>
      </w:r>
      <w:r>
        <w:rPr>
          <w:rFonts w:ascii="Times New Roman" w:hAnsi="Times New Roman" w:cs="Times New Roman"/>
          <w:iCs/>
          <w:sz w:val="24"/>
          <w:szCs w:val="24"/>
        </w:rPr>
        <w:t xml:space="preserve"> zımba </w:t>
      </w:r>
      <w:r w:rsidR="00124150">
        <w:rPr>
          <w:rFonts w:ascii="Times New Roman" w:hAnsi="Times New Roman" w:cs="Times New Roman"/>
          <w:iCs/>
          <w:sz w:val="24"/>
          <w:szCs w:val="24"/>
        </w:rPr>
        <w:t>yapılmalıdır.</w:t>
      </w:r>
    </w:p>
    <w:p w14:paraId="575AF55B" w14:textId="658B364E" w:rsidR="00A230CA" w:rsidRPr="00A230CA" w:rsidRDefault="00A230CA" w:rsidP="00A230CA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>Kalıbın özellikleri aşağıdaki gibi olmalıdır.</w:t>
      </w:r>
    </w:p>
    <w:p w14:paraId="578389A9" w14:textId="5F0A75EE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>İç Çap:8 mm</w:t>
      </w:r>
    </w:p>
    <w:p w14:paraId="6C44FDEC" w14:textId="2F5B109E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>Dış Çap: 80 mm</w:t>
      </w:r>
    </w:p>
    <w:p w14:paraId="2DCE254C" w14:textId="5399391E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230CA">
        <w:rPr>
          <w:rFonts w:ascii="Times New Roman" w:hAnsi="Times New Roman" w:cs="Times New Roman"/>
          <w:sz w:val="24"/>
          <w:szCs w:val="24"/>
        </w:rPr>
        <w:t>Yükseklik : 80</w:t>
      </w:r>
      <w:proofErr w:type="gramEnd"/>
      <w:r w:rsidRPr="00A230CA">
        <w:rPr>
          <w:rFonts w:ascii="Times New Roman" w:hAnsi="Times New Roman" w:cs="Times New Roman"/>
          <w:sz w:val="24"/>
          <w:szCs w:val="24"/>
        </w:rPr>
        <w:t xml:space="preserve"> mm</w:t>
      </w:r>
    </w:p>
    <w:p w14:paraId="58799113" w14:textId="383104D2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>İmalat Çeliği: X40CrMoV5-1 kalitede Sıcak İş Takım Çeliği</w:t>
      </w:r>
    </w:p>
    <w:p w14:paraId="4ABF7625" w14:textId="4B92CCB9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 xml:space="preserve">Yüzey sertliği: Isıl işlem sonrası minimum yüzey sertliği 50 </w:t>
      </w:r>
      <w:proofErr w:type="spellStart"/>
      <w:r w:rsidRPr="00A230CA">
        <w:rPr>
          <w:rFonts w:ascii="Times New Roman" w:hAnsi="Times New Roman" w:cs="Times New Roman"/>
          <w:sz w:val="24"/>
          <w:szCs w:val="24"/>
        </w:rPr>
        <w:t>HRc</w:t>
      </w:r>
      <w:proofErr w:type="spellEnd"/>
    </w:p>
    <w:p w14:paraId="2E244707" w14:textId="59C4A647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>Vakumlu ortamda ısıl işlem</w:t>
      </w:r>
    </w:p>
    <w:p w14:paraId="40C5AC5D" w14:textId="682BE029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>İç Çap Yüzey kalitesi: ISO1302, TS2040, (N2)</w:t>
      </w:r>
    </w:p>
    <w:p w14:paraId="7A7236EF" w14:textId="76437416" w:rsidR="00A230CA" w:rsidRPr="00A230CA" w:rsidRDefault="00A230CA" w:rsidP="00A230CA">
      <w:pPr>
        <w:pStyle w:val="ListeParagraf"/>
        <w:numPr>
          <w:ilvl w:val="1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 xml:space="preserve">Gövde Yüzey </w:t>
      </w:r>
      <w:proofErr w:type="gramStart"/>
      <w:r w:rsidRPr="00A230CA">
        <w:rPr>
          <w:rFonts w:ascii="Times New Roman" w:hAnsi="Times New Roman" w:cs="Times New Roman"/>
          <w:sz w:val="24"/>
          <w:szCs w:val="24"/>
        </w:rPr>
        <w:t>kalitesi : ISO1302</w:t>
      </w:r>
      <w:proofErr w:type="gramEnd"/>
      <w:r w:rsidRPr="00A230CA">
        <w:rPr>
          <w:rFonts w:ascii="Times New Roman" w:hAnsi="Times New Roman" w:cs="Times New Roman"/>
          <w:sz w:val="24"/>
          <w:szCs w:val="24"/>
        </w:rPr>
        <w:t>, TS2040, (N5)</w:t>
      </w:r>
    </w:p>
    <w:p w14:paraId="2F5C45EA" w14:textId="14C95F1D" w:rsidR="00124150" w:rsidRPr="00162714" w:rsidRDefault="00A230CA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A230CA">
        <w:rPr>
          <w:rFonts w:ascii="Times New Roman" w:hAnsi="Times New Roman" w:cs="Times New Roman"/>
          <w:sz w:val="24"/>
          <w:szCs w:val="24"/>
        </w:rPr>
        <w:t xml:space="preserve">Standartlar: DIN3141, ISO 2040, ISO 7148, ASTM G 99 ve ISO 5754, ASTM </w:t>
      </w:r>
      <w:r w:rsidRPr="00162714">
        <w:rPr>
          <w:rFonts w:ascii="Times New Roman" w:hAnsi="Times New Roman" w:cs="Times New Roman"/>
          <w:iCs/>
          <w:sz w:val="24"/>
          <w:szCs w:val="24"/>
        </w:rPr>
        <w:t>E23</w:t>
      </w:r>
    </w:p>
    <w:p w14:paraId="2158A50C" w14:textId="5F3156AD" w:rsidR="00162714" w:rsidRDefault="00162714" w:rsidP="00162714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Aşınma kalıbı için uzun zımba özellikleri aşağıdaki gibi olmalıdır.</w:t>
      </w:r>
    </w:p>
    <w:p w14:paraId="0202A4F3" w14:textId="77AA0504" w:rsidR="00162714" w:rsidRPr="00162714" w:rsidRDefault="00162714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Çap:7.95 mm</w:t>
      </w:r>
    </w:p>
    <w:p w14:paraId="3A7EBD4B" w14:textId="2A446AB0" w:rsidR="00162714" w:rsidRPr="00162714" w:rsidRDefault="00162714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gramStart"/>
      <w:r w:rsidRPr="00162714">
        <w:rPr>
          <w:rFonts w:ascii="Times New Roman" w:hAnsi="Times New Roman" w:cs="Times New Roman"/>
          <w:iCs/>
          <w:sz w:val="24"/>
          <w:szCs w:val="24"/>
        </w:rPr>
        <w:t>Yükseklik : 90</w:t>
      </w:r>
      <w:proofErr w:type="gramEnd"/>
      <w:r w:rsidRPr="00162714">
        <w:rPr>
          <w:rFonts w:ascii="Times New Roman" w:hAnsi="Times New Roman" w:cs="Times New Roman"/>
          <w:iCs/>
          <w:sz w:val="24"/>
          <w:szCs w:val="24"/>
        </w:rPr>
        <w:t xml:space="preserve"> mm</w:t>
      </w:r>
    </w:p>
    <w:p w14:paraId="2B30B6DF" w14:textId="2CCE9EE7" w:rsidR="00162714" w:rsidRPr="00162714" w:rsidRDefault="00162714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İmalat Çeliği: X40CrMoV5-1 kalitede Sıcak İş Takım Çeliği</w:t>
      </w:r>
    </w:p>
    <w:p w14:paraId="06E46494" w14:textId="69B57BE8" w:rsidR="00162714" w:rsidRPr="00162714" w:rsidRDefault="00162714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 xml:space="preserve">Yüzey sertliği: Isıl işlem sonrası minimum yüzey sertliği 50 </w:t>
      </w:r>
      <w:proofErr w:type="spellStart"/>
      <w:r w:rsidRPr="00162714">
        <w:rPr>
          <w:rFonts w:ascii="Times New Roman" w:hAnsi="Times New Roman" w:cs="Times New Roman"/>
          <w:iCs/>
          <w:sz w:val="24"/>
          <w:szCs w:val="24"/>
        </w:rPr>
        <w:t>HRc</w:t>
      </w:r>
      <w:proofErr w:type="spellEnd"/>
    </w:p>
    <w:p w14:paraId="02F333E6" w14:textId="01DEE2F6" w:rsidR="00162714" w:rsidRPr="00162714" w:rsidRDefault="00162714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Vakumlu ortamda ısıl işlem</w:t>
      </w:r>
    </w:p>
    <w:p w14:paraId="471A9F86" w14:textId="38408C8D" w:rsidR="00162714" w:rsidRPr="00162714" w:rsidRDefault="00162714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Yüzey kalitesi: ISO1302, TS2040, (N2)</w:t>
      </w:r>
    </w:p>
    <w:p w14:paraId="6366AE86" w14:textId="09EE307C" w:rsidR="00162714" w:rsidRPr="00162714" w:rsidRDefault="00162714" w:rsidP="00162714">
      <w:pPr>
        <w:pStyle w:val="ListeParagraf"/>
        <w:numPr>
          <w:ilvl w:val="1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Standartlar: DIN3141, ISO 2040, ISO 7148, ASTM G 99 ve ISO 5754, ASTM E23</w:t>
      </w:r>
    </w:p>
    <w:p w14:paraId="4608BB52" w14:textId="441C1F65" w:rsidR="00162714" w:rsidRDefault="00162714" w:rsidP="00162714">
      <w:pPr>
        <w:pStyle w:val="ListeParagraf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lastRenderedPageBreak/>
        <w:t>Aşınma kalıbı için kısa zımba özellikleri aşağıdaki gibi olmalıdır.</w:t>
      </w:r>
    </w:p>
    <w:p w14:paraId="06320BF9" w14:textId="7615C689" w:rsidR="00162714" w:rsidRPr="00162714" w:rsidRDefault="00162714" w:rsidP="00162714">
      <w:pPr>
        <w:pStyle w:val="ListeParagraf"/>
        <w:numPr>
          <w:ilvl w:val="0"/>
          <w:numId w:val="16"/>
        </w:numPr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Çap:7.95 mm</w:t>
      </w:r>
    </w:p>
    <w:p w14:paraId="49020F85" w14:textId="1B3BE32D" w:rsidR="00162714" w:rsidRPr="00162714" w:rsidRDefault="00162714" w:rsidP="00162714">
      <w:pPr>
        <w:pStyle w:val="ListeParagraf"/>
        <w:numPr>
          <w:ilvl w:val="0"/>
          <w:numId w:val="16"/>
        </w:numPr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gramStart"/>
      <w:r w:rsidRPr="00162714">
        <w:rPr>
          <w:rFonts w:ascii="Times New Roman" w:hAnsi="Times New Roman" w:cs="Times New Roman"/>
          <w:iCs/>
          <w:sz w:val="24"/>
          <w:szCs w:val="24"/>
        </w:rPr>
        <w:t>Yükseklik : 15</w:t>
      </w:r>
      <w:proofErr w:type="gramEnd"/>
      <w:r w:rsidRPr="00162714">
        <w:rPr>
          <w:rFonts w:ascii="Times New Roman" w:hAnsi="Times New Roman" w:cs="Times New Roman"/>
          <w:iCs/>
          <w:sz w:val="24"/>
          <w:szCs w:val="24"/>
        </w:rPr>
        <w:t xml:space="preserve"> mm</w:t>
      </w:r>
    </w:p>
    <w:p w14:paraId="6F1A46C4" w14:textId="1406D1E0" w:rsidR="00162714" w:rsidRPr="00162714" w:rsidRDefault="00162714" w:rsidP="00162714">
      <w:pPr>
        <w:pStyle w:val="ListeParagraf"/>
        <w:numPr>
          <w:ilvl w:val="0"/>
          <w:numId w:val="16"/>
        </w:numPr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İmalat Çeliği: X40CrMoV5-1 kalitede Sıcak İş Takım Çeliği</w:t>
      </w:r>
    </w:p>
    <w:p w14:paraId="5E19CB28" w14:textId="5D745F96" w:rsidR="00162714" w:rsidRPr="00162714" w:rsidRDefault="00162714" w:rsidP="00162714">
      <w:pPr>
        <w:pStyle w:val="ListeParagraf"/>
        <w:numPr>
          <w:ilvl w:val="0"/>
          <w:numId w:val="16"/>
        </w:numPr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 xml:space="preserve">Yüzey sertliği: Isıl işlem sonrası minimum yüzey sertliği 50 </w:t>
      </w:r>
      <w:proofErr w:type="spellStart"/>
      <w:r w:rsidRPr="00162714">
        <w:rPr>
          <w:rFonts w:ascii="Times New Roman" w:hAnsi="Times New Roman" w:cs="Times New Roman"/>
          <w:iCs/>
          <w:sz w:val="24"/>
          <w:szCs w:val="24"/>
        </w:rPr>
        <w:t>HRc</w:t>
      </w:r>
      <w:proofErr w:type="spellEnd"/>
    </w:p>
    <w:p w14:paraId="1E93A469" w14:textId="1504FA4A" w:rsidR="00162714" w:rsidRPr="00162714" w:rsidRDefault="00162714" w:rsidP="00162714">
      <w:pPr>
        <w:pStyle w:val="ListeParagraf"/>
        <w:numPr>
          <w:ilvl w:val="0"/>
          <w:numId w:val="16"/>
        </w:numPr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Vakumlu ortamda ısıl işlem</w:t>
      </w:r>
    </w:p>
    <w:p w14:paraId="211712AF" w14:textId="2E50D39C" w:rsidR="00162714" w:rsidRPr="00162714" w:rsidRDefault="00162714" w:rsidP="00162714">
      <w:pPr>
        <w:pStyle w:val="ListeParagraf"/>
        <w:numPr>
          <w:ilvl w:val="0"/>
          <w:numId w:val="16"/>
        </w:numPr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Yüzey kalitesi: ISO1302, TS2040, (N2)</w:t>
      </w:r>
    </w:p>
    <w:p w14:paraId="5B30D5E5" w14:textId="1C373895" w:rsidR="00456FFC" w:rsidRDefault="00162714" w:rsidP="00162714">
      <w:pPr>
        <w:pStyle w:val="ListeParagraf"/>
        <w:numPr>
          <w:ilvl w:val="0"/>
          <w:numId w:val="16"/>
        </w:numPr>
        <w:spacing w:after="0" w:line="240" w:lineRule="auto"/>
        <w:ind w:left="14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62714">
        <w:rPr>
          <w:rFonts w:ascii="Times New Roman" w:hAnsi="Times New Roman" w:cs="Times New Roman"/>
          <w:iCs/>
          <w:sz w:val="24"/>
          <w:szCs w:val="24"/>
        </w:rPr>
        <w:t>Standartlar: DIN3141, ISO 2040, ISO 7148, ASTM G 99 ve ISO 5754, ASTM E23</w:t>
      </w:r>
    </w:p>
    <w:p w14:paraId="0D82611B" w14:textId="77777777" w:rsidR="00162714" w:rsidRPr="00162714" w:rsidRDefault="00162714" w:rsidP="00162714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7AF88713" w14:textId="38625179" w:rsidR="00162714" w:rsidRDefault="00162714" w:rsidP="00162714">
      <w:pPr>
        <w:rPr>
          <w:rFonts w:cstheme="minorHAnsi"/>
        </w:rPr>
      </w:pPr>
      <w:r>
        <w:rPr>
          <w:noProof/>
          <w:lang w:eastAsia="tr-TR"/>
        </w:rPr>
        <w:drawing>
          <wp:inline distT="0" distB="0" distL="0" distR="0" wp14:anchorId="7D547340" wp14:editId="61C9ADF0">
            <wp:extent cx="5760720" cy="4083050"/>
            <wp:effectExtent l="0" t="0" r="0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8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C5C96" w14:textId="453D6DF6" w:rsidR="00162714" w:rsidRPr="00A259C2" w:rsidRDefault="00162714" w:rsidP="00162714">
      <w:pPr>
        <w:rPr>
          <w:rFonts w:cstheme="minorHAnsi"/>
        </w:rPr>
      </w:pPr>
      <w:r>
        <w:rPr>
          <w:rFonts w:cstheme="minorHAnsi"/>
        </w:rPr>
        <w:t xml:space="preserve">   Şekil 1. Aşınma Kalıbı Teknik Çizimi</w:t>
      </w:r>
    </w:p>
    <w:sectPr w:rsidR="00162714" w:rsidRPr="00A25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97957"/>
    <w:multiLevelType w:val="hybridMultilevel"/>
    <w:tmpl w:val="A0207D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A415E"/>
    <w:multiLevelType w:val="hybridMultilevel"/>
    <w:tmpl w:val="9992DC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29311F"/>
    <w:multiLevelType w:val="hybridMultilevel"/>
    <w:tmpl w:val="3AF40262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EA83D53"/>
    <w:multiLevelType w:val="hybridMultilevel"/>
    <w:tmpl w:val="B2B0950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2C7960"/>
    <w:multiLevelType w:val="hybridMultilevel"/>
    <w:tmpl w:val="6DACE764"/>
    <w:lvl w:ilvl="0" w:tplc="96B8AF7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CA7971"/>
    <w:multiLevelType w:val="hybridMultilevel"/>
    <w:tmpl w:val="35A2DBA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F2C1033"/>
    <w:multiLevelType w:val="hybridMultilevel"/>
    <w:tmpl w:val="A3C42B86"/>
    <w:lvl w:ilvl="0" w:tplc="43E068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3D7118"/>
    <w:multiLevelType w:val="hybridMultilevel"/>
    <w:tmpl w:val="1E1ED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6C7557"/>
    <w:multiLevelType w:val="hybridMultilevel"/>
    <w:tmpl w:val="A0206DFE"/>
    <w:lvl w:ilvl="0" w:tplc="041F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2041F3"/>
    <w:multiLevelType w:val="hybridMultilevel"/>
    <w:tmpl w:val="8DFC8BA0"/>
    <w:lvl w:ilvl="0" w:tplc="AAB67B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8B0B45"/>
    <w:multiLevelType w:val="hybridMultilevel"/>
    <w:tmpl w:val="CE0AF53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90255C"/>
    <w:multiLevelType w:val="hybridMultilevel"/>
    <w:tmpl w:val="FA368A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C77657"/>
    <w:multiLevelType w:val="hybridMultilevel"/>
    <w:tmpl w:val="34A63750"/>
    <w:lvl w:ilvl="0" w:tplc="041F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78E367D9"/>
    <w:multiLevelType w:val="hybridMultilevel"/>
    <w:tmpl w:val="6F708A0C"/>
    <w:lvl w:ilvl="0" w:tplc="758E69CE">
      <w:start w:val="1"/>
      <w:numFmt w:val="decimal"/>
      <w:lvlText w:val="%1-"/>
      <w:lvlJc w:val="left"/>
      <w:pPr>
        <w:ind w:left="720" w:hanging="360"/>
      </w:pPr>
      <w:rPr>
        <w:rFonts w:ascii="Arial" w:eastAsiaTheme="minorHAnsi" w:hAnsi="Arial" w:cs="Arial"/>
        <w:color w:val="000000"/>
        <w:sz w:val="2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A4265F"/>
    <w:multiLevelType w:val="hybridMultilevel"/>
    <w:tmpl w:val="283021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4D1A35"/>
    <w:multiLevelType w:val="hybridMultilevel"/>
    <w:tmpl w:val="5276CC74"/>
    <w:lvl w:ilvl="0" w:tplc="041F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13"/>
  </w:num>
  <w:num w:numId="5">
    <w:abstractNumId w:val="0"/>
  </w:num>
  <w:num w:numId="6">
    <w:abstractNumId w:val="11"/>
  </w:num>
  <w:num w:numId="7">
    <w:abstractNumId w:val="4"/>
  </w:num>
  <w:num w:numId="8">
    <w:abstractNumId w:val="12"/>
  </w:num>
  <w:num w:numId="9">
    <w:abstractNumId w:val="14"/>
  </w:num>
  <w:num w:numId="10">
    <w:abstractNumId w:val="7"/>
  </w:num>
  <w:num w:numId="11">
    <w:abstractNumId w:val="5"/>
  </w:num>
  <w:num w:numId="12">
    <w:abstractNumId w:val="15"/>
  </w:num>
  <w:num w:numId="13">
    <w:abstractNumId w:val="2"/>
  </w:num>
  <w:num w:numId="14">
    <w:abstractNumId w:val="1"/>
  </w:num>
  <w:num w:numId="15">
    <w:abstractNumId w:val="3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855"/>
    <w:rsid w:val="00000AE4"/>
    <w:rsid w:val="00124150"/>
    <w:rsid w:val="00125D48"/>
    <w:rsid w:val="00162714"/>
    <w:rsid w:val="001A0D01"/>
    <w:rsid w:val="0026329B"/>
    <w:rsid w:val="002F40B7"/>
    <w:rsid w:val="00303651"/>
    <w:rsid w:val="00380FDF"/>
    <w:rsid w:val="00450C76"/>
    <w:rsid w:val="00456FFC"/>
    <w:rsid w:val="00460FE6"/>
    <w:rsid w:val="00481A4B"/>
    <w:rsid w:val="004D2034"/>
    <w:rsid w:val="004D7D8C"/>
    <w:rsid w:val="005907D4"/>
    <w:rsid w:val="005C2DA7"/>
    <w:rsid w:val="005C7050"/>
    <w:rsid w:val="00635CBB"/>
    <w:rsid w:val="006D2B2B"/>
    <w:rsid w:val="00734682"/>
    <w:rsid w:val="007B0855"/>
    <w:rsid w:val="00844639"/>
    <w:rsid w:val="00A230CA"/>
    <w:rsid w:val="00A259C2"/>
    <w:rsid w:val="00A54702"/>
    <w:rsid w:val="00AB6719"/>
    <w:rsid w:val="00B75645"/>
    <w:rsid w:val="00C025ED"/>
    <w:rsid w:val="00C030E1"/>
    <w:rsid w:val="00C9145E"/>
    <w:rsid w:val="00CA7B5B"/>
    <w:rsid w:val="00CB77ED"/>
    <w:rsid w:val="00CE266E"/>
    <w:rsid w:val="00CF29E9"/>
    <w:rsid w:val="00E46F23"/>
    <w:rsid w:val="00EC1EA9"/>
    <w:rsid w:val="00F81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3F2E2AD9"/>
  <w15:chartTrackingRefBased/>
  <w15:docId w15:val="{B3C9AC19-E30E-451C-AA1C-045B6B7F8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54702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450C7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358</Words>
  <Characters>2274</Characters>
  <Application>Microsoft Office Word</Application>
  <DocSecurity>0</DocSecurity>
  <Lines>64</Lines>
  <Paragraphs>64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Şuğra Naz Karadağ</dc:creator>
  <cp:keywords/>
  <dc:description/>
  <cp:lastModifiedBy>TF</cp:lastModifiedBy>
  <cp:revision>1</cp:revision>
  <dcterms:created xsi:type="dcterms:W3CDTF">2023-11-08T03:16:00Z</dcterms:created>
  <dcterms:modified xsi:type="dcterms:W3CDTF">2023-12-26T05:50:00Z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06abd463c4e5623d76b54a5c27a2550d86033190d379c69791ae94475f6023e5</vt:lpwstr>
  </property>
</Properties>
</file>