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7B2B" w:rsidRPr="00431435" w:rsidRDefault="00787B2B" w:rsidP="00787B2B">
      <w:pPr>
        <w:pStyle w:val="NormalWeb"/>
        <w:shd w:val="clear" w:color="auto" w:fill="FFFFFF"/>
        <w:rPr>
          <w:b/>
          <w:bCs/>
        </w:rPr>
      </w:pPr>
      <w:r>
        <w:rPr>
          <w:rFonts w:ascii="Calibri" w:hAnsi="Calibri" w:cs="Calibri"/>
          <w:b/>
          <w:bCs/>
          <w:sz w:val="22"/>
          <w:szCs w:val="22"/>
        </w:rPr>
        <w:t xml:space="preserve">96 </w:t>
      </w:r>
      <w:proofErr w:type="spellStart"/>
      <w:r>
        <w:rPr>
          <w:rFonts w:ascii="Calibri" w:hAnsi="Calibri" w:cs="Calibri"/>
          <w:b/>
          <w:bCs/>
          <w:sz w:val="22"/>
          <w:szCs w:val="22"/>
        </w:rPr>
        <w:t>kuyucuklu</w:t>
      </w:r>
      <w:proofErr w:type="spellEnd"/>
      <w:r>
        <w:rPr>
          <w:rFonts w:ascii="Calibri" w:hAnsi="Calibri" w:cs="Calibri"/>
          <w:b/>
          <w:bCs/>
          <w:sz w:val="22"/>
          <w:szCs w:val="22"/>
        </w:rPr>
        <w:t xml:space="preserve"> </w:t>
      </w:r>
      <w:proofErr w:type="gramStart"/>
      <w:r>
        <w:rPr>
          <w:rFonts w:ascii="Calibri" w:hAnsi="Calibri" w:cs="Calibri"/>
          <w:b/>
          <w:bCs/>
          <w:sz w:val="22"/>
          <w:szCs w:val="22"/>
        </w:rPr>
        <w:t>düz tabanlı</w:t>
      </w:r>
      <w:proofErr w:type="gramEnd"/>
      <w:r>
        <w:rPr>
          <w:rFonts w:ascii="Calibri" w:hAnsi="Calibri" w:cs="Calibri"/>
          <w:b/>
          <w:bCs/>
          <w:sz w:val="22"/>
          <w:szCs w:val="22"/>
        </w:rPr>
        <w:t xml:space="preserve"> </w:t>
      </w:r>
      <w:proofErr w:type="spellStart"/>
      <w:r>
        <w:rPr>
          <w:rFonts w:ascii="Calibri" w:hAnsi="Calibri" w:cs="Calibri"/>
          <w:b/>
          <w:bCs/>
          <w:sz w:val="22"/>
          <w:szCs w:val="22"/>
        </w:rPr>
        <w:t>mikroplaka</w:t>
      </w:r>
      <w:proofErr w:type="spellEnd"/>
      <w:r>
        <w:rPr>
          <w:rFonts w:ascii="Calibri" w:hAnsi="Calibri" w:cs="Calibri"/>
          <w:b/>
          <w:bCs/>
          <w:sz w:val="22"/>
          <w:szCs w:val="22"/>
        </w:rPr>
        <w:t xml:space="preserve"> </w:t>
      </w:r>
    </w:p>
    <w:p w:rsidR="00787B2B" w:rsidRPr="00033413" w:rsidRDefault="00787B2B" w:rsidP="00787B2B">
      <w:pPr>
        <w:pStyle w:val="ListeParagraf"/>
        <w:numPr>
          <w:ilvl w:val="0"/>
          <w:numId w:val="4"/>
        </w:numPr>
        <w:spacing w:after="0" w:line="240" w:lineRule="auto"/>
      </w:pPr>
      <w:r w:rsidRPr="00033413">
        <w:t xml:space="preserve">Ürün </w:t>
      </w:r>
      <w:proofErr w:type="spellStart"/>
      <w:r w:rsidRPr="00033413">
        <w:t>immunoassay</w:t>
      </w:r>
      <w:proofErr w:type="spellEnd"/>
      <w:r w:rsidRPr="00033413">
        <w:t xml:space="preserve"> çalışmaları için esneklik sağlayan </w:t>
      </w:r>
      <w:r w:rsidRPr="004F0540">
        <w:rPr>
          <w:b/>
        </w:rPr>
        <w:t>kırılabilir</w:t>
      </w:r>
      <w:r w:rsidRPr="00033413">
        <w:t xml:space="preserve"> 8’li şeritler halinde olmalıdır. </w:t>
      </w:r>
    </w:p>
    <w:p w:rsidR="00787B2B" w:rsidRPr="00033413" w:rsidRDefault="00787B2B" w:rsidP="00787B2B">
      <w:pPr>
        <w:pStyle w:val="ListeParagraf"/>
        <w:numPr>
          <w:ilvl w:val="0"/>
          <w:numId w:val="4"/>
        </w:numPr>
        <w:spacing w:after="0" w:line="240" w:lineRule="auto"/>
      </w:pPr>
      <w:r>
        <w:t>Bir paketinde 1</w:t>
      </w:r>
      <w:r w:rsidRPr="00033413">
        <w:t xml:space="preserve">0 adet 96 </w:t>
      </w:r>
      <w:proofErr w:type="spellStart"/>
      <w:r>
        <w:t>kuyucuk</w:t>
      </w:r>
      <w:proofErr w:type="spellEnd"/>
      <w:r w:rsidRPr="00033413">
        <w:t xml:space="preserve"> (12x8 </w:t>
      </w:r>
      <w:r>
        <w:t>şerit</w:t>
      </w:r>
      <w:r w:rsidRPr="00033413">
        <w:t xml:space="preserve">) </w:t>
      </w:r>
      <w:proofErr w:type="spellStart"/>
      <w:r>
        <w:t>mikroplaka</w:t>
      </w:r>
      <w:proofErr w:type="spellEnd"/>
      <w:r w:rsidRPr="00033413">
        <w:t xml:space="preserve"> içermelidir. Şeritler plakaya yerleştirilmiş olarak teslim edilmelidir.</w:t>
      </w:r>
    </w:p>
    <w:p w:rsidR="00787B2B" w:rsidRPr="00033413" w:rsidRDefault="00787B2B" w:rsidP="00787B2B">
      <w:pPr>
        <w:pStyle w:val="ListeParagraf"/>
        <w:numPr>
          <w:ilvl w:val="0"/>
          <w:numId w:val="4"/>
        </w:numPr>
        <w:spacing w:after="0" w:line="240" w:lineRule="auto"/>
      </w:pPr>
      <w:proofErr w:type="spellStart"/>
      <w:r w:rsidRPr="00033413">
        <w:t>Plate</w:t>
      </w:r>
      <w:proofErr w:type="spellEnd"/>
      <w:r w:rsidRPr="00033413">
        <w:t xml:space="preserve"> </w:t>
      </w:r>
      <w:proofErr w:type="spellStart"/>
      <w:r w:rsidRPr="00033413">
        <w:t>alfanumerik</w:t>
      </w:r>
      <w:proofErr w:type="spellEnd"/>
      <w:r w:rsidRPr="00033413">
        <w:t xml:space="preserve"> işaretli olmalıdır.</w:t>
      </w:r>
    </w:p>
    <w:p w:rsidR="00787B2B" w:rsidRPr="00033413" w:rsidRDefault="00787B2B" w:rsidP="00787B2B">
      <w:pPr>
        <w:pStyle w:val="ListeParagraf"/>
        <w:numPr>
          <w:ilvl w:val="0"/>
          <w:numId w:val="4"/>
        </w:numPr>
        <w:spacing w:after="0" w:line="240" w:lineRule="auto"/>
      </w:pPr>
      <w:r w:rsidRPr="00033413">
        <w:t>Çalışma h</w:t>
      </w:r>
      <w:r>
        <w:t xml:space="preserve">acim </w:t>
      </w:r>
      <w:proofErr w:type="gramStart"/>
      <w:r>
        <w:t>aralığı : 10</w:t>
      </w:r>
      <w:proofErr w:type="gramEnd"/>
      <w:r>
        <w:t xml:space="preserve"> - 320 </w:t>
      </w:r>
      <w:proofErr w:type="spellStart"/>
      <w:r>
        <w:t>μL</w:t>
      </w:r>
      <w:proofErr w:type="spellEnd"/>
      <w:r>
        <w:t>/</w:t>
      </w:r>
      <w:proofErr w:type="spellStart"/>
      <w:r>
        <w:t>kuyucuk</w:t>
      </w:r>
      <w:proofErr w:type="spellEnd"/>
      <w:r w:rsidRPr="00033413">
        <w:t xml:space="preserve">  olmalıdır.</w:t>
      </w:r>
    </w:p>
    <w:p w:rsidR="00787B2B" w:rsidRPr="00033413" w:rsidRDefault="00787B2B" w:rsidP="00787B2B">
      <w:pPr>
        <w:pStyle w:val="ListeParagraf"/>
        <w:numPr>
          <w:ilvl w:val="0"/>
          <w:numId w:val="4"/>
        </w:numPr>
        <w:spacing w:after="0" w:line="240" w:lineRule="auto"/>
      </w:pPr>
      <w:proofErr w:type="spellStart"/>
      <w:r>
        <w:t>Mikroplakalar</w:t>
      </w:r>
      <w:proofErr w:type="spellEnd"/>
      <w:r w:rsidRPr="00033413">
        <w:t xml:space="preserve"> </w:t>
      </w:r>
      <w:proofErr w:type="spellStart"/>
      <w:r w:rsidRPr="00033413">
        <w:t>polisterenden</w:t>
      </w:r>
      <w:proofErr w:type="spellEnd"/>
      <w:r w:rsidRPr="00033413">
        <w:t xml:space="preserve"> yapılmış olmalı ve tam örnek geri kazanımına izin veren optimize edilmiş özel yüzeye sahip olmalıdır.</w:t>
      </w:r>
    </w:p>
    <w:p w:rsidR="00787B2B" w:rsidRPr="00033413" w:rsidRDefault="00787B2B" w:rsidP="00787B2B">
      <w:pPr>
        <w:pStyle w:val="ListeParagraf"/>
        <w:numPr>
          <w:ilvl w:val="0"/>
          <w:numId w:val="4"/>
        </w:numPr>
        <w:spacing w:after="0" w:line="240" w:lineRule="auto"/>
      </w:pPr>
      <w:r w:rsidRPr="00033413">
        <w:t xml:space="preserve">Ürün </w:t>
      </w:r>
      <w:proofErr w:type="spellStart"/>
      <w:r w:rsidRPr="00033413">
        <w:t>RNase</w:t>
      </w:r>
      <w:proofErr w:type="spellEnd"/>
      <w:r w:rsidRPr="00033413">
        <w:t>/</w:t>
      </w:r>
      <w:proofErr w:type="spellStart"/>
      <w:r w:rsidRPr="00033413">
        <w:t>DNase</w:t>
      </w:r>
      <w:proofErr w:type="spellEnd"/>
      <w:r w:rsidRPr="00033413">
        <w:t xml:space="preserve">, </w:t>
      </w:r>
      <w:proofErr w:type="spellStart"/>
      <w:r w:rsidRPr="00033413">
        <w:t>pyrogen</w:t>
      </w:r>
      <w:proofErr w:type="spellEnd"/>
      <w:r w:rsidRPr="00033413">
        <w:t xml:space="preserve"> </w:t>
      </w:r>
      <w:proofErr w:type="spellStart"/>
      <w:r w:rsidRPr="00033413">
        <w:t>free</w:t>
      </w:r>
      <w:proofErr w:type="spellEnd"/>
      <w:r w:rsidRPr="00033413">
        <w:t xml:space="preserve"> özelikte olmalıdır.</w:t>
      </w:r>
    </w:p>
    <w:p w:rsidR="00787B2B" w:rsidRPr="00033413" w:rsidRDefault="00787B2B" w:rsidP="00787B2B">
      <w:pPr>
        <w:pStyle w:val="ListeParagraf"/>
        <w:numPr>
          <w:ilvl w:val="0"/>
          <w:numId w:val="4"/>
        </w:numPr>
        <w:spacing w:after="0" w:line="240" w:lineRule="auto"/>
      </w:pPr>
      <w:proofErr w:type="spellStart"/>
      <w:r>
        <w:t>Mikroplakalar</w:t>
      </w:r>
      <w:proofErr w:type="spellEnd"/>
      <w:r>
        <w:t xml:space="preserve"> </w:t>
      </w:r>
      <w:proofErr w:type="gramStart"/>
      <w:r>
        <w:t>transparan</w:t>
      </w:r>
      <w:proofErr w:type="gramEnd"/>
      <w:r>
        <w:t xml:space="preserve"> renkte, düz tabanlı (</w:t>
      </w:r>
      <w:proofErr w:type="spellStart"/>
      <w:r>
        <w:t>flat</w:t>
      </w:r>
      <w:proofErr w:type="spellEnd"/>
      <w:r>
        <w:t xml:space="preserve"> </w:t>
      </w:r>
      <w:proofErr w:type="spellStart"/>
      <w:r>
        <w:t>bottom</w:t>
      </w:r>
      <w:proofErr w:type="spellEnd"/>
      <w:r>
        <w:t xml:space="preserve">) </w:t>
      </w:r>
      <w:r w:rsidRPr="00033413">
        <w:t>olmalıdır.</w:t>
      </w:r>
    </w:p>
    <w:p w:rsidR="00787B2B" w:rsidRDefault="00787B2B" w:rsidP="00787B2B">
      <w:pPr>
        <w:pStyle w:val="ListeParagraf"/>
        <w:numPr>
          <w:ilvl w:val="0"/>
          <w:numId w:val="4"/>
        </w:numPr>
        <w:spacing w:after="0" w:line="240" w:lineRule="auto"/>
      </w:pPr>
      <w:proofErr w:type="spellStart"/>
      <w:r>
        <w:t>Mikroplaka</w:t>
      </w:r>
      <w:proofErr w:type="spellEnd"/>
      <w:r>
        <w:t xml:space="preserve"> -20 </w:t>
      </w:r>
      <w:proofErr w:type="spellStart"/>
      <w:r>
        <w:t>C</w:t>
      </w:r>
      <w:r w:rsidRPr="00B63B06">
        <w:rPr>
          <w:vertAlign w:val="superscript"/>
        </w:rPr>
        <w:t>o</w:t>
      </w:r>
      <w:proofErr w:type="spellEnd"/>
      <w:r>
        <w:t xml:space="preserve"> ile +60</w:t>
      </w:r>
      <w:r w:rsidRPr="009B2306">
        <w:t xml:space="preserve"> </w:t>
      </w:r>
      <w:proofErr w:type="spellStart"/>
      <w:r>
        <w:t>C</w:t>
      </w:r>
      <w:r w:rsidRPr="00030272">
        <w:rPr>
          <w:vertAlign w:val="superscript"/>
        </w:rPr>
        <w:t>o</w:t>
      </w:r>
      <w:proofErr w:type="spellEnd"/>
      <w:r>
        <w:rPr>
          <w:vertAlign w:val="superscript"/>
        </w:rPr>
        <w:t xml:space="preserve"> </w:t>
      </w:r>
      <w:r>
        <w:t>arasında çalışmaya uygun olmalıdır.</w:t>
      </w:r>
    </w:p>
    <w:p w:rsidR="00787B2B" w:rsidRPr="00033413" w:rsidRDefault="00787B2B" w:rsidP="00787B2B">
      <w:pPr>
        <w:pStyle w:val="ListeParagraf"/>
        <w:numPr>
          <w:ilvl w:val="0"/>
          <w:numId w:val="4"/>
        </w:numPr>
        <w:spacing w:after="0" w:line="252" w:lineRule="auto"/>
      </w:pPr>
      <w:r w:rsidRPr="00033413">
        <w:t>Teklif veren firmalar teknik şartnameye cevap yazılarında verilen ürünün marka ve katalog numarasını belirtmelidir.</w:t>
      </w:r>
    </w:p>
    <w:p w:rsidR="00787B2B" w:rsidRDefault="00787B2B" w:rsidP="00787B2B">
      <w:pPr>
        <w:pStyle w:val="ListeParagraf"/>
        <w:numPr>
          <w:ilvl w:val="0"/>
          <w:numId w:val="4"/>
        </w:numPr>
        <w:spacing w:after="0" w:line="240" w:lineRule="auto"/>
      </w:pPr>
      <w:r w:rsidRPr="00033413">
        <w:t>Teknik şartnamede yer alan özelliklere birebir uygun olup alternatif ürün verilmeyecektir. Aksi halde ürün kabul edilmeyecektir.</w:t>
      </w:r>
    </w:p>
    <w:p w:rsidR="00787B2B" w:rsidRDefault="00787B2B" w:rsidP="00787B2B">
      <w:pPr>
        <w:rPr>
          <w:b/>
        </w:rPr>
      </w:pPr>
    </w:p>
    <w:p w:rsidR="00787B2B" w:rsidRPr="00E31926" w:rsidRDefault="00787B2B" w:rsidP="00787B2B">
      <w:pPr>
        <w:rPr>
          <w:b/>
        </w:rPr>
      </w:pPr>
      <w:proofErr w:type="spellStart"/>
      <w:r w:rsidRPr="00E31926">
        <w:rPr>
          <w:b/>
        </w:rPr>
        <w:t>Jelli</w:t>
      </w:r>
      <w:proofErr w:type="spellEnd"/>
      <w:r w:rsidRPr="00E31926">
        <w:rPr>
          <w:b/>
        </w:rPr>
        <w:t xml:space="preserve"> biyokimya tüpü</w:t>
      </w:r>
    </w:p>
    <w:p w:rsidR="00787B2B" w:rsidRDefault="00787B2B" w:rsidP="00787B2B">
      <w:pPr>
        <w:pStyle w:val="ListeParagraf"/>
        <w:numPr>
          <w:ilvl w:val="0"/>
          <w:numId w:val="7"/>
        </w:numPr>
        <w:spacing w:after="160" w:line="259" w:lineRule="auto"/>
      </w:pPr>
      <w:r>
        <w:t>Sarı kapaklı olmalıdır</w:t>
      </w:r>
    </w:p>
    <w:p w:rsidR="00787B2B" w:rsidRDefault="00787B2B" w:rsidP="00787B2B">
      <w:pPr>
        <w:pStyle w:val="ListeParagraf"/>
        <w:numPr>
          <w:ilvl w:val="0"/>
          <w:numId w:val="7"/>
        </w:numPr>
        <w:spacing w:after="160" w:line="259" w:lineRule="auto"/>
      </w:pPr>
      <w:r w:rsidRPr="001F4C62">
        <w:t xml:space="preserve">Tüpler en az 5 ml </w:t>
      </w:r>
      <w:proofErr w:type="spellStart"/>
      <w:r w:rsidRPr="001F4C62">
        <w:t>haciminde</w:t>
      </w:r>
      <w:proofErr w:type="spellEnd"/>
      <w:r w:rsidRPr="001F4C62">
        <w:t xml:space="preserve"> kan almalı. </w:t>
      </w:r>
    </w:p>
    <w:p w:rsidR="00787B2B" w:rsidRPr="001F4C62" w:rsidRDefault="00787B2B" w:rsidP="00787B2B">
      <w:pPr>
        <w:pStyle w:val="ListeParagraf"/>
        <w:numPr>
          <w:ilvl w:val="0"/>
          <w:numId w:val="7"/>
        </w:numPr>
        <w:spacing w:after="160" w:line="259" w:lineRule="auto"/>
      </w:pPr>
      <w:r w:rsidRPr="001F4C62">
        <w:t xml:space="preserve">Tüpler </w:t>
      </w:r>
      <w:proofErr w:type="spellStart"/>
      <w:r w:rsidRPr="001F4C62">
        <w:t>polietilentereftalat</w:t>
      </w:r>
      <w:proofErr w:type="spellEnd"/>
      <w:r w:rsidRPr="001F4C62">
        <w:t xml:space="preserve"> (pet) malzemeden yapılmış kırılmaz plastik olmalıdır.</w:t>
      </w:r>
    </w:p>
    <w:p w:rsidR="00787B2B" w:rsidRPr="001F4C62" w:rsidRDefault="00787B2B" w:rsidP="00787B2B">
      <w:pPr>
        <w:pStyle w:val="ListeParagraf"/>
        <w:numPr>
          <w:ilvl w:val="0"/>
          <w:numId w:val="7"/>
        </w:numPr>
        <w:spacing w:after="160" w:line="259" w:lineRule="auto"/>
      </w:pPr>
      <w:r w:rsidRPr="001F4C62">
        <w:t xml:space="preserve">Tüpler vakumlu olmalıdır. </w:t>
      </w:r>
    </w:p>
    <w:p w:rsidR="00787B2B" w:rsidRPr="001F4C62" w:rsidRDefault="00787B2B" w:rsidP="00787B2B">
      <w:pPr>
        <w:pStyle w:val="ListeParagraf"/>
        <w:numPr>
          <w:ilvl w:val="0"/>
          <w:numId w:val="7"/>
        </w:numPr>
        <w:spacing w:after="160" w:line="259" w:lineRule="auto"/>
      </w:pPr>
      <w:r w:rsidRPr="001F4C62">
        <w:t xml:space="preserve">Tüpler </w:t>
      </w:r>
      <w:proofErr w:type="spellStart"/>
      <w:r w:rsidRPr="001F4C62">
        <w:t>aerosol</w:t>
      </w:r>
      <w:proofErr w:type="spellEnd"/>
      <w:r w:rsidRPr="001F4C62">
        <w:t xml:space="preserve"> etkiyi (kapak açıldığında kan sıçramasını) önleyici biçimde </w:t>
      </w:r>
      <w:proofErr w:type="spellStart"/>
      <w:r w:rsidRPr="001F4C62">
        <w:t>hemogard</w:t>
      </w:r>
      <w:proofErr w:type="spellEnd"/>
      <w:r w:rsidRPr="001F4C62">
        <w:t xml:space="preserve"> kapaklar ile kapatılmış olmalıdır.</w:t>
      </w:r>
    </w:p>
    <w:p w:rsidR="00787B2B" w:rsidRPr="001F4C62" w:rsidRDefault="00787B2B" w:rsidP="00787B2B">
      <w:pPr>
        <w:pStyle w:val="ListeParagraf"/>
        <w:numPr>
          <w:ilvl w:val="0"/>
          <w:numId w:val="7"/>
        </w:numPr>
        <w:spacing w:after="160" w:line="259" w:lineRule="auto"/>
      </w:pPr>
      <w:r w:rsidRPr="001F4C62">
        <w:t xml:space="preserve">Tüp etiketleri üzerinde ürün kod numarası, </w:t>
      </w:r>
      <w:proofErr w:type="gramStart"/>
      <w:r w:rsidRPr="001F4C62">
        <w:t>lot</w:t>
      </w:r>
      <w:proofErr w:type="gramEnd"/>
      <w:r w:rsidRPr="001F4C62">
        <w:t xml:space="preserve"> numarası, son kullanma tarihi, tek kullanımlık işareti, CE işareti, ürün adı, sterilizasyon metodu, dolum hacmi (ml. cinsinden) ve üretici firma logosu bulunmalıdır. </w:t>
      </w:r>
    </w:p>
    <w:p w:rsidR="00787B2B" w:rsidRDefault="00787B2B" w:rsidP="00787B2B">
      <w:pPr>
        <w:pStyle w:val="ListeParagraf"/>
        <w:numPr>
          <w:ilvl w:val="0"/>
          <w:numId w:val="7"/>
        </w:numPr>
        <w:spacing w:after="160" w:line="259" w:lineRule="auto"/>
      </w:pPr>
      <w:r w:rsidRPr="001F4C62">
        <w:t xml:space="preserve">Tüplerin içinde serum ve kan hücrelerini </w:t>
      </w:r>
      <w:proofErr w:type="gramStart"/>
      <w:r w:rsidRPr="001F4C62">
        <w:t>santrifüj</w:t>
      </w:r>
      <w:proofErr w:type="gramEnd"/>
      <w:r w:rsidRPr="001F4C62">
        <w:t xml:space="preserve"> işlemi ile ayıran ve aralarında bariyer oluşturan jel bulunmalıdır. </w:t>
      </w:r>
    </w:p>
    <w:p w:rsidR="00787B2B" w:rsidRDefault="00787B2B" w:rsidP="00787B2B">
      <w:pPr>
        <w:pStyle w:val="ListeParagraf"/>
        <w:numPr>
          <w:ilvl w:val="0"/>
          <w:numId w:val="7"/>
        </w:numPr>
        <w:spacing w:after="160" w:line="259" w:lineRule="auto"/>
      </w:pPr>
      <w:r w:rsidRPr="001F4C62">
        <w:t>Son tüketim tarihi teslim tarihinden itibaren en az 2 yıl olmalıdır.</w:t>
      </w:r>
    </w:p>
    <w:p w:rsidR="00787B2B" w:rsidRPr="006E5BBB" w:rsidRDefault="00787B2B" w:rsidP="00787B2B">
      <w:pPr>
        <w:rPr>
          <w:b/>
        </w:rPr>
      </w:pPr>
      <w:proofErr w:type="spellStart"/>
      <w:r w:rsidRPr="006E5BBB">
        <w:rPr>
          <w:b/>
        </w:rPr>
        <w:t>Nitril</w:t>
      </w:r>
      <w:proofErr w:type="spellEnd"/>
      <w:r w:rsidRPr="006E5BBB">
        <w:rPr>
          <w:b/>
        </w:rPr>
        <w:t xml:space="preserve"> Eldiven</w:t>
      </w:r>
    </w:p>
    <w:p w:rsidR="00787B2B" w:rsidRDefault="00787B2B" w:rsidP="00787B2B">
      <w:pPr>
        <w:pStyle w:val="ListeParagraf"/>
        <w:numPr>
          <w:ilvl w:val="0"/>
          <w:numId w:val="8"/>
        </w:numPr>
        <w:spacing w:after="160" w:line="259" w:lineRule="auto"/>
      </w:pPr>
      <w:r>
        <w:t>Parmak uçları kaymayı önleyici özellikte pütürlü olmalıdır.</w:t>
      </w:r>
    </w:p>
    <w:p w:rsidR="00787B2B" w:rsidRDefault="00787B2B" w:rsidP="00787B2B">
      <w:pPr>
        <w:pStyle w:val="ListeParagraf"/>
        <w:numPr>
          <w:ilvl w:val="0"/>
          <w:numId w:val="8"/>
        </w:numPr>
        <w:spacing w:after="160" w:line="259" w:lineRule="auto"/>
      </w:pPr>
      <w:r>
        <w:t xml:space="preserve">Eldiven lâteks ve pudra içermeyen </w:t>
      </w:r>
      <w:proofErr w:type="spellStart"/>
      <w:r>
        <w:t>Nitril</w:t>
      </w:r>
      <w:proofErr w:type="spellEnd"/>
      <w:r>
        <w:t xml:space="preserve"> malzemeden imal edilmiş olmalıdır.</w:t>
      </w:r>
    </w:p>
    <w:p w:rsidR="00787B2B" w:rsidRDefault="00787B2B" w:rsidP="00787B2B">
      <w:pPr>
        <w:pStyle w:val="ListeParagraf"/>
        <w:numPr>
          <w:ilvl w:val="0"/>
          <w:numId w:val="8"/>
        </w:numPr>
        <w:spacing w:after="160" w:line="259" w:lineRule="auto"/>
      </w:pPr>
      <w:r>
        <w:t>Tek hamlede giyip çıkarma esnasında eldivenlerde yırtılma, parçalanma olmamalıdır.</w:t>
      </w:r>
    </w:p>
    <w:p w:rsidR="00787B2B" w:rsidRDefault="00787B2B" w:rsidP="00787B2B">
      <w:pPr>
        <w:pStyle w:val="ListeParagraf"/>
        <w:numPr>
          <w:ilvl w:val="0"/>
          <w:numId w:val="8"/>
        </w:numPr>
        <w:spacing w:after="160" w:line="259" w:lineRule="auto"/>
      </w:pPr>
      <w:r>
        <w:t>Eldiven 100 adetlik kolay alınabilir kutularda olmalıdır.</w:t>
      </w:r>
    </w:p>
    <w:p w:rsidR="009E3897" w:rsidRDefault="009E3897" w:rsidP="00787B2B">
      <w:pPr>
        <w:pStyle w:val="ListeParagraf"/>
        <w:numPr>
          <w:ilvl w:val="0"/>
          <w:numId w:val="8"/>
        </w:numPr>
        <w:spacing w:after="160" w:line="259" w:lineRule="auto"/>
      </w:pPr>
      <w:r>
        <w:t>2 paket büyük (</w:t>
      </w:r>
      <w:proofErr w:type="spellStart"/>
      <w:r>
        <w:t>Large</w:t>
      </w:r>
      <w:proofErr w:type="spellEnd"/>
      <w:r>
        <w:t>) ve 3 paket küçük (Small) alınacaktır</w:t>
      </w:r>
      <w:bookmarkStart w:id="0" w:name="_GoBack"/>
      <w:bookmarkEnd w:id="0"/>
    </w:p>
    <w:p w:rsidR="00787B2B" w:rsidRDefault="00787B2B" w:rsidP="00787B2B">
      <w:pPr>
        <w:pStyle w:val="ListeParagraf"/>
        <w:numPr>
          <w:ilvl w:val="0"/>
          <w:numId w:val="8"/>
        </w:numPr>
        <w:spacing w:after="160" w:line="259" w:lineRule="auto"/>
      </w:pPr>
      <w:r>
        <w:t>Ambalaj üzerinde boyları ayırt etmeye yarayacak numara veya özel işaret bulunmalıdır.</w:t>
      </w:r>
    </w:p>
    <w:p w:rsidR="00787B2B" w:rsidRDefault="00787B2B" w:rsidP="00787B2B">
      <w:pPr>
        <w:pStyle w:val="ListeParagraf"/>
        <w:numPr>
          <w:ilvl w:val="0"/>
          <w:numId w:val="8"/>
        </w:numPr>
        <w:spacing w:after="160" w:line="259" w:lineRule="auto"/>
      </w:pPr>
      <w:r>
        <w:t>Ambalajlar üzerinde imalat tarihi bulunmalı, yırtık imalat olmamalıdır.</w:t>
      </w:r>
    </w:p>
    <w:p w:rsidR="00787B2B" w:rsidRDefault="00787B2B" w:rsidP="00787B2B">
      <w:pPr>
        <w:pStyle w:val="ListeParagraf"/>
        <w:numPr>
          <w:ilvl w:val="0"/>
          <w:numId w:val="8"/>
        </w:numPr>
        <w:spacing w:after="160" w:line="259" w:lineRule="auto"/>
      </w:pPr>
      <w:r>
        <w:t>Ambalajından kolaylıkla tek tek çıkarılabilmelidir.</w:t>
      </w:r>
    </w:p>
    <w:p w:rsidR="00787B2B" w:rsidRDefault="00787B2B" w:rsidP="00787B2B">
      <w:pPr>
        <w:pStyle w:val="ListeParagraf"/>
        <w:numPr>
          <w:ilvl w:val="0"/>
          <w:numId w:val="8"/>
        </w:numPr>
        <w:spacing w:after="160" w:line="259" w:lineRule="auto"/>
      </w:pPr>
      <w:r>
        <w:t xml:space="preserve">Eldivenler ciltte alerjik reaksiyona sebep olmamalı, cildi tahriş edecek kimyasal içeriği olmamalıdır. </w:t>
      </w:r>
    </w:p>
    <w:p w:rsidR="00787B2B" w:rsidRPr="00787B2B" w:rsidRDefault="00787B2B" w:rsidP="00787B2B">
      <w:pPr>
        <w:spacing w:after="32" w:line="360" w:lineRule="auto"/>
        <w:jc w:val="both"/>
        <w:rPr>
          <w:rFonts w:cstheme="minorHAnsi"/>
          <w:sz w:val="24"/>
          <w:szCs w:val="24"/>
        </w:rPr>
      </w:pPr>
    </w:p>
    <w:sectPr w:rsidR="00787B2B" w:rsidRPr="00787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C35AD"/>
    <w:multiLevelType w:val="hybridMultilevel"/>
    <w:tmpl w:val="9752954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CB1FB4"/>
    <w:multiLevelType w:val="hybridMultilevel"/>
    <w:tmpl w:val="F454E31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D330B9"/>
    <w:multiLevelType w:val="hybridMultilevel"/>
    <w:tmpl w:val="89AAA00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D1F0C71"/>
    <w:multiLevelType w:val="hybridMultilevel"/>
    <w:tmpl w:val="768EB770"/>
    <w:lvl w:ilvl="0" w:tplc="CC78BA28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9996D26"/>
    <w:multiLevelType w:val="hybridMultilevel"/>
    <w:tmpl w:val="F9583910"/>
    <w:lvl w:ilvl="0" w:tplc="041F0017">
      <w:start w:val="1"/>
      <w:numFmt w:val="lowerLetter"/>
      <w:pStyle w:val="Balk1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D6E598A"/>
    <w:multiLevelType w:val="hybridMultilevel"/>
    <w:tmpl w:val="9752954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F7943ED"/>
    <w:multiLevelType w:val="hybridMultilevel"/>
    <w:tmpl w:val="2D403F2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DAC01FE"/>
    <w:multiLevelType w:val="hybridMultilevel"/>
    <w:tmpl w:val="30CA332E"/>
    <w:lvl w:ilvl="0" w:tplc="041F0001">
      <w:start w:val="1"/>
      <w:numFmt w:val="bullet"/>
      <w:lvlText w:val=""/>
      <w:lvlJc w:val="left"/>
      <w:pPr>
        <w:ind w:left="734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54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74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94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14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34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54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74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94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7"/>
  </w:num>
  <w:num w:numId="4">
    <w:abstractNumId w:val="6"/>
  </w:num>
  <w:num w:numId="5">
    <w:abstractNumId w:val="5"/>
  </w:num>
  <w:num w:numId="6">
    <w:abstractNumId w:val="0"/>
  </w:num>
  <w:num w:numId="7">
    <w:abstractNumId w:val="1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7BCB"/>
    <w:rsid w:val="002B67A4"/>
    <w:rsid w:val="00454063"/>
    <w:rsid w:val="004F0540"/>
    <w:rsid w:val="00682660"/>
    <w:rsid w:val="006C6C58"/>
    <w:rsid w:val="00711AB1"/>
    <w:rsid w:val="00787B2B"/>
    <w:rsid w:val="00860455"/>
    <w:rsid w:val="0090587C"/>
    <w:rsid w:val="009E3897"/>
    <w:rsid w:val="00D67E7F"/>
    <w:rsid w:val="00D94ED4"/>
    <w:rsid w:val="00DC3D26"/>
    <w:rsid w:val="00E07BCB"/>
    <w:rsid w:val="00F65F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D211F0"/>
  <w15:chartTrackingRefBased/>
  <w15:docId w15:val="{660F6996-BC1D-4F55-B75E-4C08F465B9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qFormat/>
    <w:rsid w:val="00DC3D26"/>
    <w:pPr>
      <w:keepNext/>
      <w:widowControl w:val="0"/>
      <w:numPr>
        <w:numId w:val="1"/>
      </w:numPr>
      <w:suppressAutoHyphens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0"/>
      <w:szCs w:val="20"/>
      <w:lang w:val="x-none" w:eastAsia="ar-SA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rsid w:val="00DC3D26"/>
    <w:rPr>
      <w:rFonts w:ascii="Times New Roman" w:eastAsia="Times New Roman" w:hAnsi="Times New Roman" w:cs="Times New Roman"/>
      <w:b/>
      <w:bCs/>
      <w:sz w:val="20"/>
      <w:szCs w:val="20"/>
      <w:lang w:val="x-none" w:eastAsia="ar-SA"/>
    </w:rPr>
  </w:style>
  <w:style w:type="paragraph" w:styleId="ListeParagraf">
    <w:name w:val="List Paragraph"/>
    <w:basedOn w:val="Normal"/>
    <w:uiPriority w:val="34"/>
    <w:qFormat/>
    <w:rsid w:val="00DC3D26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NormalWeb">
    <w:name w:val="Normal (Web)"/>
    <w:basedOn w:val="Normal"/>
    <w:uiPriority w:val="99"/>
    <w:unhideWhenUsed/>
    <w:rsid w:val="00787B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343</Words>
  <Characters>1959</Characters>
  <Application>Microsoft Office Word</Application>
  <DocSecurity>0</DocSecurity>
  <Lines>16</Lines>
  <Paragraphs>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Kullanıcısı</dc:creator>
  <cp:keywords/>
  <dc:description/>
  <cp:lastModifiedBy>CC</cp:lastModifiedBy>
  <cp:revision>3</cp:revision>
  <dcterms:created xsi:type="dcterms:W3CDTF">2023-12-05T12:53:00Z</dcterms:created>
  <dcterms:modified xsi:type="dcterms:W3CDTF">2023-12-05T12:57:00Z</dcterms:modified>
</cp:coreProperties>
</file>