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18F7" w:rsidRDefault="002B18F7" w:rsidP="002B18F7">
      <w:pPr>
        <w:jc w:val="center"/>
        <w:rPr>
          <w:b/>
        </w:rPr>
      </w:pPr>
      <w:r>
        <w:rPr>
          <w:b/>
        </w:rPr>
        <w:t>TEKNİK ŞARTNAME</w:t>
      </w:r>
    </w:p>
    <w:p w:rsidR="002B18F7" w:rsidRDefault="002B18F7" w:rsidP="002B18F7">
      <w:pPr>
        <w:spacing w:after="160" w:line="360" w:lineRule="auto"/>
        <w:rPr>
          <w:rFonts w:ascii="ArialMT" w:hAnsi="ArialMT"/>
          <w:b/>
          <w:sz w:val="22"/>
          <w:szCs w:val="22"/>
          <w:u w:val="single"/>
        </w:rPr>
      </w:pPr>
    </w:p>
    <w:p w:rsidR="002B18F7" w:rsidRPr="00EB1572" w:rsidRDefault="002B18F7" w:rsidP="002B18F7">
      <w:p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MT" w:hAnsi="ArialMT"/>
          <w:b/>
          <w:sz w:val="22"/>
          <w:szCs w:val="22"/>
          <w:u w:val="single"/>
        </w:rPr>
        <w:t>Kron Tasarım + Üretim (3B Kron Materyali-1)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boyutlu</w:t>
      </w:r>
      <w:r w:rsidRPr="00EB1572">
        <w:rPr>
          <w:rFonts w:ascii="Arial" w:hAnsi="Arial" w:cs="Arial"/>
          <w:sz w:val="22"/>
          <w:szCs w:val="22"/>
        </w:rPr>
        <w:t xml:space="preserve"> yazıcı ile </w:t>
      </w:r>
      <w:r>
        <w:rPr>
          <w:rFonts w:ascii="Arial" w:hAnsi="Arial" w:cs="Arial"/>
          <w:sz w:val="22"/>
          <w:szCs w:val="22"/>
        </w:rPr>
        <w:t>14x14x2 mm boyutlarında</w:t>
      </w:r>
      <w:r w:rsidRPr="00EB1572">
        <w:rPr>
          <w:rFonts w:ascii="Arial" w:hAnsi="Arial" w:cs="Arial"/>
          <w:sz w:val="22"/>
          <w:szCs w:val="22"/>
        </w:rPr>
        <w:t xml:space="preserve"> üretilebilmelidir.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Reçinesinin viskozitesi 2500 – 6000 mPa-s aralığında olmalıdır. 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Tabakalama kalınlığının 50 μm üretimine uygun olması gerekmektedir. 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İnorganik doldurucularının partikül kalınlığı 0.7 μm olmalıdır.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3D yazıcıdan baskı sonrası polimerizasyon işlemi iki sefer 90 saniye 20</w:t>
      </w:r>
      <w:r w:rsidRPr="00EB1572">
        <w:rPr>
          <w:rFonts w:ascii="Arial" w:hAnsi="Arial" w:cs="Arial"/>
          <w:sz w:val="22"/>
          <w:szCs w:val="22"/>
          <w:vertAlign w:val="superscript"/>
        </w:rPr>
        <w:t>0</w:t>
      </w:r>
      <w:r w:rsidRPr="00EB1572">
        <w:rPr>
          <w:rFonts w:ascii="Arial" w:hAnsi="Arial" w:cs="Arial"/>
          <w:sz w:val="22"/>
          <w:szCs w:val="22"/>
        </w:rPr>
        <w:t xml:space="preserve">C sıcaklıkta ışıkla yapılmalıdır. 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Materyal kalınlıkları 0,5 mm, 1 mm ve 1,5 mm olarak kron şeklinde üretilmiş olmalıdır. </w:t>
      </w:r>
    </w:p>
    <w:p w:rsidR="002B18F7" w:rsidRPr="00EB1572" w:rsidRDefault="002B18F7" w:rsidP="002B18F7">
      <w:pPr>
        <w:pStyle w:val="ListeParagraf"/>
        <w:numPr>
          <w:ilvl w:val="0"/>
          <w:numId w:val="1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A2 renk seçeneği mevcut olmalıdır</w:t>
      </w:r>
      <w:r>
        <w:rPr>
          <w:rFonts w:ascii="Arial" w:hAnsi="Arial" w:cs="Arial"/>
          <w:sz w:val="22"/>
          <w:szCs w:val="22"/>
        </w:rPr>
        <w:t>.</w:t>
      </w:r>
    </w:p>
    <w:p w:rsidR="002B18F7" w:rsidRDefault="002B18F7" w:rsidP="002B18F7">
      <w:pPr>
        <w:spacing w:after="160" w:line="360" w:lineRule="auto"/>
        <w:rPr>
          <w:rFonts w:ascii="ArialMT" w:hAnsi="ArialMT"/>
          <w:b/>
          <w:sz w:val="22"/>
          <w:szCs w:val="22"/>
          <w:u w:val="single"/>
        </w:rPr>
      </w:pPr>
      <w:r w:rsidRPr="00EB1572">
        <w:rPr>
          <w:rFonts w:ascii="ArialMT" w:hAnsi="ArialMT"/>
          <w:b/>
          <w:sz w:val="22"/>
          <w:szCs w:val="22"/>
          <w:u w:val="single"/>
        </w:rPr>
        <w:t>Kron Tasarım + Üretim (3B Kron Materyali-2)</w:t>
      </w:r>
    </w:p>
    <w:p w:rsidR="002B18F7" w:rsidRPr="00EB1572" w:rsidRDefault="002B18F7" w:rsidP="002B18F7">
      <w:pPr>
        <w:pStyle w:val="ListeParagraf"/>
        <w:numPr>
          <w:ilvl w:val="0"/>
          <w:numId w:val="2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boyutlu</w:t>
      </w:r>
      <w:r w:rsidRPr="00EB1572">
        <w:rPr>
          <w:rFonts w:ascii="Arial" w:hAnsi="Arial" w:cs="Arial"/>
          <w:sz w:val="22"/>
          <w:szCs w:val="22"/>
        </w:rPr>
        <w:t xml:space="preserve"> yazıcı ile </w:t>
      </w:r>
      <w:r>
        <w:rPr>
          <w:rFonts w:ascii="Arial" w:hAnsi="Arial" w:cs="Arial"/>
          <w:sz w:val="22"/>
          <w:szCs w:val="22"/>
        </w:rPr>
        <w:t>14x14x2 mm boyutlarında</w:t>
      </w:r>
      <w:r w:rsidRPr="00EB1572">
        <w:rPr>
          <w:rFonts w:ascii="Arial" w:hAnsi="Arial" w:cs="Arial"/>
          <w:sz w:val="22"/>
          <w:szCs w:val="22"/>
        </w:rPr>
        <w:t xml:space="preserve"> üretilebilmelidir.</w:t>
      </w:r>
    </w:p>
    <w:p w:rsidR="002B18F7" w:rsidRPr="0030261C" w:rsidRDefault="002B18F7" w:rsidP="002B18F7">
      <w:pPr>
        <w:pStyle w:val="ListeParagraf"/>
        <w:numPr>
          <w:ilvl w:val="0"/>
          <w:numId w:val="2"/>
        </w:numPr>
        <w:spacing w:line="360" w:lineRule="auto"/>
        <w:jc w:val="both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>B</w:t>
      </w:r>
      <w:r w:rsidRPr="0030261C"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>i</w:t>
      </w:r>
      <w:r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>yo</w:t>
      </w:r>
      <w:r w:rsidRPr="0030261C"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>uyumlu</w:t>
      </w:r>
      <w:r w:rsidRPr="0030261C">
        <w:rPr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>, yarı esnek, sağlam, sıfır su çekme faktörlü, UV Glass uygulamaya gerek olmayan, zaman içerisinde hasta ağzında renk değiştirmeyen dental kalıcı kron reçine</w:t>
      </w:r>
      <w:r>
        <w:rPr>
          <w:rFonts w:ascii="Arial" w:hAnsi="Arial" w:cs="Arial"/>
          <w:color w:val="000000" w:themeColor="text1"/>
          <w:sz w:val="22"/>
          <w:szCs w:val="22"/>
          <w:bdr w:val="none" w:sz="0" w:space="0" w:color="auto" w:frame="1"/>
        </w:rPr>
        <w:t xml:space="preserve"> olmalıdır.</w:t>
      </w:r>
    </w:p>
    <w:p w:rsidR="002B18F7" w:rsidRPr="0030261C" w:rsidRDefault="002B18F7" w:rsidP="002B18F7">
      <w:pPr>
        <w:pStyle w:val="ListeParagraf"/>
        <w:numPr>
          <w:ilvl w:val="0"/>
          <w:numId w:val="2"/>
        </w:numPr>
        <w:spacing w:line="360" w:lineRule="auto"/>
        <w:jc w:val="both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30261C"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>Class 2a CE sertifikalı</w:t>
      </w:r>
      <w:r>
        <w:rPr>
          <w:rFonts w:ascii="Arial" w:hAnsi="Arial" w:cs="Arial"/>
          <w:bCs/>
          <w:color w:val="000000" w:themeColor="text1"/>
          <w:sz w:val="22"/>
          <w:szCs w:val="22"/>
          <w:bdr w:val="none" w:sz="0" w:space="0" w:color="auto" w:frame="1"/>
        </w:rPr>
        <w:t xml:space="preserve"> olmalıdır.</w:t>
      </w:r>
    </w:p>
    <w:p w:rsidR="002B18F7" w:rsidRDefault="002B18F7" w:rsidP="002B18F7">
      <w:pPr>
        <w:pStyle w:val="ListeParagraf"/>
        <w:numPr>
          <w:ilvl w:val="0"/>
          <w:numId w:val="2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A2 renk seçeneği mevcut olmalıdır</w:t>
      </w:r>
      <w:r>
        <w:rPr>
          <w:rFonts w:ascii="Arial" w:hAnsi="Arial" w:cs="Arial"/>
          <w:sz w:val="22"/>
          <w:szCs w:val="22"/>
        </w:rPr>
        <w:t>.</w:t>
      </w:r>
    </w:p>
    <w:p w:rsidR="002B18F7" w:rsidRDefault="002B18F7" w:rsidP="002B18F7">
      <w:pPr>
        <w:pStyle w:val="ListeParagraf"/>
        <w:numPr>
          <w:ilvl w:val="0"/>
          <w:numId w:val="2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Reçinesinin viskozitesi </w:t>
      </w:r>
      <w:r>
        <w:rPr>
          <w:rFonts w:ascii="Arial" w:hAnsi="Arial" w:cs="Arial"/>
          <w:sz w:val="22"/>
          <w:szCs w:val="22"/>
        </w:rPr>
        <w:sym w:font="Symbol" w:char="F07E"/>
      </w:r>
      <w:r>
        <w:rPr>
          <w:rFonts w:ascii="Arial" w:hAnsi="Arial" w:cs="Arial"/>
          <w:sz w:val="22"/>
          <w:szCs w:val="22"/>
        </w:rPr>
        <w:t>3500 cps olmalıdır.</w:t>
      </w:r>
    </w:p>
    <w:p w:rsidR="002B18F7" w:rsidRDefault="002B18F7" w:rsidP="002B18F7">
      <w:pPr>
        <w:pStyle w:val="ListeParagraf"/>
        <w:numPr>
          <w:ilvl w:val="0"/>
          <w:numId w:val="2"/>
        </w:numPr>
        <w:spacing w:after="160"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Reçinenin bükülme dayanımı 410.00 Mpa, elastisite modülü </w:t>
      </w:r>
      <w:r>
        <w:rPr>
          <w:rFonts w:ascii="Arial" w:hAnsi="Arial" w:cs="Arial"/>
          <w:sz w:val="22"/>
          <w:szCs w:val="22"/>
        </w:rPr>
        <w:sym w:font="Symbol" w:char="F03E"/>
      </w:r>
      <w:r>
        <w:rPr>
          <w:rFonts w:ascii="Arial" w:hAnsi="Arial" w:cs="Arial"/>
          <w:sz w:val="22"/>
          <w:szCs w:val="22"/>
        </w:rPr>
        <w:t>9500 Mpa olmalıdır.</w:t>
      </w:r>
    </w:p>
    <w:p w:rsidR="002B18F7" w:rsidRDefault="002B18F7" w:rsidP="002B18F7">
      <w:pPr>
        <w:spacing w:after="160" w:line="360" w:lineRule="auto"/>
        <w:rPr>
          <w:rFonts w:ascii="ArialMT" w:hAnsi="ArialMT"/>
          <w:b/>
          <w:sz w:val="22"/>
          <w:szCs w:val="22"/>
          <w:u w:val="single"/>
        </w:rPr>
      </w:pPr>
      <w:r w:rsidRPr="00EB1572">
        <w:rPr>
          <w:rFonts w:ascii="ArialMT" w:hAnsi="ArialMT"/>
          <w:b/>
          <w:sz w:val="22"/>
          <w:szCs w:val="22"/>
          <w:u w:val="single"/>
        </w:rPr>
        <w:t xml:space="preserve">Polimer İnfiltre Rezin Blok </w:t>
      </w:r>
      <w:r>
        <w:rPr>
          <w:rFonts w:ascii="ArialMT" w:hAnsi="ArialMT"/>
          <w:b/>
          <w:sz w:val="22"/>
          <w:szCs w:val="22"/>
          <w:u w:val="single"/>
        </w:rPr>
        <w:t>T</w:t>
      </w:r>
      <w:r w:rsidRPr="00EB1572">
        <w:rPr>
          <w:rFonts w:ascii="ArialMT" w:hAnsi="ArialMT"/>
          <w:b/>
          <w:sz w:val="22"/>
          <w:szCs w:val="22"/>
          <w:u w:val="single"/>
        </w:rPr>
        <w:t>asarım+</w:t>
      </w:r>
      <w:r>
        <w:rPr>
          <w:rFonts w:ascii="ArialMT" w:hAnsi="ArialMT"/>
          <w:b/>
          <w:sz w:val="22"/>
          <w:szCs w:val="22"/>
          <w:u w:val="single"/>
        </w:rPr>
        <w:t>Ü</w:t>
      </w:r>
      <w:r w:rsidRPr="00EB1572">
        <w:rPr>
          <w:rFonts w:ascii="ArialMT" w:hAnsi="ArialMT"/>
          <w:b/>
          <w:sz w:val="22"/>
          <w:szCs w:val="22"/>
          <w:u w:val="single"/>
        </w:rPr>
        <w:t xml:space="preserve">retim 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3 boyutlu yazıcı ile 14x14x2 mm boyutlarında üretilebilmelidir.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Dual seramik-polimer ağına sahip olmalıdır. 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Mono ve multi kromatik translüsensi özelliklerine sahip seçenekleri olmalıdır.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Gazi Üniversitesi Diş Hekimliği Fakültesi CAD/CAM üretim sistemlerine uyumlu olmalıdır. 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Rezidüel monomer içermemelidir. </w:t>
      </w:r>
    </w:p>
    <w:p w:rsidR="002B18F7" w:rsidRPr="00EB1572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 xml:space="preserve">Materyal kalınlıkları 0,5 mm, 1 mm ve 1,5 mm olarak kron şeklinde üretilmiş olmalıdır. </w:t>
      </w:r>
    </w:p>
    <w:p w:rsidR="002B18F7" w:rsidRDefault="002B18F7" w:rsidP="002B18F7">
      <w:pPr>
        <w:pStyle w:val="ListeParagraf"/>
        <w:numPr>
          <w:ilvl w:val="0"/>
          <w:numId w:val="3"/>
        </w:numPr>
        <w:spacing w:after="160" w:line="360" w:lineRule="auto"/>
        <w:rPr>
          <w:rFonts w:ascii="Arial" w:hAnsi="Arial" w:cs="Arial"/>
          <w:sz w:val="22"/>
          <w:szCs w:val="22"/>
        </w:rPr>
      </w:pPr>
      <w:r w:rsidRPr="00EB1572">
        <w:rPr>
          <w:rFonts w:ascii="Arial" w:hAnsi="Arial" w:cs="Arial"/>
          <w:sz w:val="22"/>
          <w:szCs w:val="22"/>
        </w:rPr>
        <w:t>A2 renk seçeneği mevcut olmalıdır</w:t>
      </w:r>
      <w:r>
        <w:rPr>
          <w:rFonts w:ascii="Arial" w:hAnsi="Arial" w:cs="Arial"/>
          <w:sz w:val="22"/>
          <w:szCs w:val="22"/>
        </w:rPr>
        <w:t>.</w:t>
      </w:r>
    </w:p>
    <w:p w:rsidR="002B18F7" w:rsidRDefault="002B18F7" w:rsidP="002B18F7">
      <w:pPr>
        <w:pStyle w:val="NormalWeb"/>
        <w:rPr>
          <w:rFonts w:ascii="ArialMT" w:hAnsi="ArialMT"/>
          <w:b/>
          <w:sz w:val="22"/>
          <w:szCs w:val="22"/>
          <w:u w:val="single"/>
        </w:rPr>
      </w:pPr>
    </w:p>
    <w:p w:rsidR="002B18F7" w:rsidRDefault="002B18F7" w:rsidP="002B18F7">
      <w:pPr>
        <w:pStyle w:val="NormalWeb"/>
        <w:rPr>
          <w:rFonts w:ascii="ArialMT" w:hAnsi="ArialMT"/>
          <w:b/>
          <w:sz w:val="22"/>
          <w:szCs w:val="22"/>
          <w:u w:val="single"/>
        </w:rPr>
      </w:pPr>
    </w:p>
    <w:p w:rsidR="002B18F7" w:rsidRDefault="002B18F7" w:rsidP="002B18F7">
      <w:pPr>
        <w:pStyle w:val="NormalWeb"/>
        <w:rPr>
          <w:rFonts w:ascii="ArialMT" w:hAnsi="ArialMT"/>
          <w:b/>
          <w:sz w:val="22"/>
          <w:szCs w:val="22"/>
          <w:u w:val="single"/>
        </w:rPr>
      </w:pPr>
    </w:p>
    <w:p w:rsidR="002B18F7" w:rsidRDefault="002B18F7" w:rsidP="002B18F7">
      <w:pPr>
        <w:pStyle w:val="NormalWeb"/>
        <w:rPr>
          <w:rFonts w:ascii="ArialMT" w:hAnsi="ArialMT"/>
          <w:b/>
          <w:sz w:val="22"/>
          <w:szCs w:val="22"/>
          <w:u w:val="single"/>
        </w:rPr>
      </w:pPr>
    </w:p>
    <w:p w:rsidR="002B18F7" w:rsidRDefault="002B18F7" w:rsidP="002B18F7">
      <w:pPr>
        <w:pStyle w:val="NormalWeb"/>
        <w:rPr>
          <w:rFonts w:ascii="ArialMT" w:hAnsi="ArialMT"/>
          <w:b/>
          <w:sz w:val="22"/>
          <w:szCs w:val="22"/>
          <w:u w:val="single"/>
        </w:rPr>
      </w:pPr>
      <w:bookmarkStart w:id="0" w:name="_GoBack"/>
      <w:bookmarkEnd w:id="0"/>
      <w:r w:rsidRPr="00EB1572">
        <w:rPr>
          <w:rFonts w:ascii="ArialMT" w:hAnsi="ArialMT"/>
          <w:b/>
          <w:sz w:val="22"/>
          <w:szCs w:val="22"/>
          <w:u w:val="single"/>
        </w:rPr>
        <w:lastRenderedPageBreak/>
        <w:t>3 Boyutlu Lazer Taray</w:t>
      </w:r>
      <w:r w:rsidRPr="00EB1572">
        <w:rPr>
          <w:rFonts w:ascii="ArialMT" w:hAnsi="ArialMT" w:hint="eastAsia"/>
          <w:b/>
          <w:sz w:val="22"/>
          <w:szCs w:val="22"/>
          <w:u w:val="single"/>
        </w:rPr>
        <w:t>ı</w:t>
      </w:r>
      <w:r w:rsidRPr="00EB1572">
        <w:rPr>
          <w:rFonts w:ascii="ArialMT" w:hAnsi="ArialMT"/>
          <w:b/>
          <w:sz w:val="22"/>
          <w:szCs w:val="22"/>
          <w:u w:val="single"/>
        </w:rPr>
        <w:t>c</w:t>
      </w:r>
      <w:r w:rsidRPr="00EB1572">
        <w:rPr>
          <w:rFonts w:ascii="ArialMT" w:hAnsi="ArialMT" w:hint="eastAsia"/>
          <w:b/>
          <w:sz w:val="22"/>
          <w:szCs w:val="22"/>
          <w:u w:val="single"/>
        </w:rPr>
        <w:t>ı</w:t>
      </w:r>
      <w:r w:rsidRPr="00EB1572">
        <w:rPr>
          <w:rFonts w:ascii="ArialMT" w:hAnsi="ArialMT"/>
          <w:b/>
          <w:sz w:val="22"/>
          <w:szCs w:val="22"/>
          <w:u w:val="single"/>
        </w:rPr>
        <w:t xml:space="preserve"> </w:t>
      </w:r>
    </w:p>
    <w:p w:rsidR="002B18F7" w:rsidRPr="0062076E" w:rsidRDefault="002B18F7" w:rsidP="002B18F7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hAnsi="Arial" w:cs="Arial"/>
          <w:color w:val="000000" w:themeColor="text1"/>
          <w:sz w:val="22"/>
          <w:szCs w:val="22"/>
        </w:rPr>
      </w:pPr>
      <w:r w:rsidRPr="0062076E">
        <w:rPr>
          <w:rFonts w:ascii="Arial" w:hAnsi="Arial" w:cs="Arial"/>
          <w:color w:val="000000" w:themeColor="text1"/>
          <w:sz w:val="22"/>
          <w:szCs w:val="22"/>
        </w:rPr>
        <w:t>Cihazın -20° ile +55° arasında çalışma sıcaklığı olmalıdır.</w:t>
      </w:r>
    </w:p>
    <w:p w:rsidR="002B18F7" w:rsidRPr="0062076E" w:rsidRDefault="002B18F7" w:rsidP="002B18F7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hAnsi="Arial" w:cs="Arial"/>
          <w:color w:val="000000" w:themeColor="text1"/>
          <w:sz w:val="22"/>
          <w:szCs w:val="22"/>
        </w:rPr>
      </w:pPr>
      <w:r w:rsidRPr="0062076E">
        <w:rPr>
          <w:rFonts w:ascii="Arial" w:hAnsi="Arial" w:cs="Arial"/>
          <w:color w:val="000000" w:themeColor="text1"/>
          <w:sz w:val="22"/>
          <w:szCs w:val="22"/>
        </w:rPr>
        <w:t>Batarya ömrü 4.5 saat olmalıdır.</w:t>
      </w:r>
    </w:p>
    <w:p w:rsidR="002B18F7" w:rsidRPr="0062076E" w:rsidRDefault="002B18F7" w:rsidP="002B18F7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hAnsi="Arial" w:cs="Arial"/>
          <w:color w:val="000000" w:themeColor="text1"/>
          <w:sz w:val="22"/>
          <w:szCs w:val="22"/>
        </w:rPr>
      </w:pPr>
      <w:r w:rsidRPr="0062076E">
        <w:rPr>
          <w:rFonts w:ascii="Arial" w:hAnsi="Arial" w:cs="Arial"/>
          <w:color w:val="000000" w:themeColor="text1"/>
          <w:sz w:val="22"/>
          <w:szCs w:val="22"/>
        </w:rPr>
        <w:t>Ağırlığı 4.2 kg, boyutları 230x183x103mm olmalıdır.</w:t>
      </w:r>
    </w:p>
    <w:p w:rsidR="002B18F7" w:rsidRPr="0062076E" w:rsidRDefault="002B18F7" w:rsidP="002B18F7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hAnsi="Arial" w:cs="Arial"/>
          <w:color w:val="000000" w:themeColor="text1"/>
          <w:sz w:val="22"/>
          <w:szCs w:val="22"/>
        </w:rPr>
      </w:pPr>
      <w:r w:rsidRPr="0062076E">
        <w:rPr>
          <w:rFonts w:ascii="Arial" w:hAnsi="Arial" w:cs="Arial"/>
          <w:color w:val="000000" w:themeColor="text1"/>
          <w:sz w:val="22"/>
          <w:szCs w:val="22"/>
        </w:rPr>
        <w:t>Güç desteği, dış destek için 19V iç batarya için 14.4V olmalıdır.</w:t>
      </w:r>
    </w:p>
    <w:p w:rsidR="002B18F7" w:rsidRPr="0062076E" w:rsidRDefault="002B18F7" w:rsidP="002B18F7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  <w:r w:rsidRPr="0062076E">
        <w:rPr>
          <w:rFonts w:ascii="Arial" w:hAnsi="Arial" w:cs="Arial"/>
          <w:color w:val="000000" w:themeColor="text1"/>
          <w:sz w:val="22"/>
          <w:szCs w:val="22"/>
        </w:rPr>
        <w:t>Güç harcaması boştayken 15W, tarama sırasında 25W, şarj etme sırasında 80W olmalıdır.</w:t>
      </w:r>
    </w:p>
    <w:p w:rsidR="0001797E" w:rsidRDefault="002B18F7"/>
    <w:sectPr w:rsidR="0001797E" w:rsidSect="008C6302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MT">
    <w:altName w:val="Arial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D71EC2"/>
    <w:multiLevelType w:val="hybridMultilevel"/>
    <w:tmpl w:val="477CD71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485E31"/>
    <w:multiLevelType w:val="hybridMultilevel"/>
    <w:tmpl w:val="C88A107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56472"/>
    <w:multiLevelType w:val="hybridMultilevel"/>
    <w:tmpl w:val="6CE02E3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CD61AB"/>
    <w:multiLevelType w:val="hybridMultilevel"/>
    <w:tmpl w:val="2DF6C40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8A72E3C"/>
    <w:multiLevelType w:val="hybridMultilevel"/>
    <w:tmpl w:val="FDC4041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8F7"/>
    <w:rsid w:val="002B18F7"/>
    <w:rsid w:val="003A0964"/>
    <w:rsid w:val="008C6302"/>
    <w:rsid w:val="00B460FC"/>
    <w:rsid w:val="00B84872"/>
    <w:rsid w:val="00BD55C5"/>
    <w:rsid w:val="00FA7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176751F"/>
  <w15:chartTrackingRefBased/>
  <w15:docId w15:val="{605CD9CB-359C-A344-A25C-A019C6B06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B18F7"/>
    <w:rPr>
      <w:rFonts w:ascii="Times New Roman" w:eastAsia="Times New Roman" w:hAnsi="Times New Roman" w:cs="Times New Roman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B18F7"/>
    <w:pPr>
      <w:spacing w:before="100" w:beforeAutospacing="1" w:after="100" w:afterAutospacing="1"/>
    </w:pPr>
  </w:style>
  <w:style w:type="paragraph" w:styleId="ListeParagraf">
    <w:name w:val="List Paragraph"/>
    <w:basedOn w:val="Normal"/>
    <w:uiPriority w:val="34"/>
    <w:qFormat/>
    <w:rsid w:val="002B18F7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2B18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274</Words>
  <Characters>1567</Characters>
  <Application>Microsoft Office Word</Application>
  <DocSecurity>0</DocSecurity>
  <Lines>13</Lines>
  <Paragraphs>3</Paragraphs>
  <ScaleCrop>false</ScaleCrop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bersu bedirhandede</dc:creator>
  <cp:keywords/>
  <dc:description/>
  <cp:lastModifiedBy>bersu bedirhandede</cp:lastModifiedBy>
  <cp:revision>1</cp:revision>
  <dcterms:created xsi:type="dcterms:W3CDTF">2023-11-15T09:25:00Z</dcterms:created>
  <dcterms:modified xsi:type="dcterms:W3CDTF">2023-11-15T09:26:00Z</dcterms:modified>
</cp:coreProperties>
</file>