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38EB" w:rsidRPr="00363E80" w:rsidRDefault="006B3F6D" w:rsidP="001E38EB">
      <w:pPr>
        <w:spacing w:before="360" w:after="24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HİZMET </w:t>
      </w:r>
      <w:r w:rsidRPr="00880640">
        <w:rPr>
          <w:rFonts w:ascii="Times New Roman" w:hAnsi="Times New Roman"/>
          <w:b/>
          <w:sz w:val="24"/>
          <w:szCs w:val="24"/>
        </w:rPr>
        <w:t>ALIMI</w:t>
      </w:r>
      <w:r>
        <w:rPr>
          <w:rFonts w:ascii="Times New Roman" w:hAnsi="Times New Roman"/>
          <w:b/>
          <w:sz w:val="24"/>
          <w:szCs w:val="24"/>
        </w:rPr>
        <w:t xml:space="preserve"> TEKNİK ŞARTNAMESİ</w:t>
      </w:r>
    </w:p>
    <w:p w:rsidR="00657F21" w:rsidRDefault="001E38EB" w:rsidP="001E38EB">
      <w:pPr>
        <w:spacing w:before="360" w:after="240" w:line="240" w:lineRule="auto"/>
        <w:jc w:val="both"/>
        <w:rPr>
          <w:rFonts w:ascii="Times New Roman" w:hAnsi="Times New Roman"/>
          <w:sz w:val="24"/>
          <w:szCs w:val="24"/>
        </w:rPr>
      </w:pPr>
      <w:r w:rsidRPr="004D5361">
        <w:rPr>
          <w:rFonts w:ascii="Times New Roman" w:hAnsi="Times New Roman"/>
          <w:sz w:val="24"/>
          <w:szCs w:val="24"/>
        </w:rPr>
        <w:t xml:space="preserve">Bu şartname, </w:t>
      </w:r>
      <w:r>
        <w:rPr>
          <w:rFonts w:ascii="Times New Roman" w:hAnsi="Times New Roman"/>
          <w:sz w:val="24"/>
          <w:szCs w:val="24"/>
        </w:rPr>
        <w:t>proje uygulamasında yer almak</w:t>
      </w:r>
      <w:r w:rsidRPr="004D5361">
        <w:rPr>
          <w:rFonts w:ascii="Times New Roman" w:hAnsi="Times New Roman"/>
          <w:sz w:val="24"/>
          <w:szCs w:val="24"/>
        </w:rPr>
        <w:t xml:space="preserve"> üzere </w:t>
      </w:r>
      <w:r>
        <w:rPr>
          <w:rFonts w:ascii="Times New Roman" w:hAnsi="Times New Roman"/>
          <w:sz w:val="24"/>
          <w:szCs w:val="24"/>
        </w:rPr>
        <w:t xml:space="preserve">aşağıda </w:t>
      </w:r>
      <w:r w:rsidRPr="004C4E69">
        <w:rPr>
          <w:rFonts w:ascii="Times New Roman" w:hAnsi="Times New Roman"/>
          <w:b/>
          <w:sz w:val="24"/>
          <w:szCs w:val="24"/>
        </w:rPr>
        <w:t>belirtilen hizmetlerin satın alınmasına/ yapım işine</w:t>
      </w:r>
      <w:r w:rsidRPr="004D5361">
        <w:rPr>
          <w:rFonts w:ascii="Times New Roman" w:hAnsi="Times New Roman"/>
          <w:sz w:val="24"/>
          <w:szCs w:val="24"/>
        </w:rPr>
        <w:t xml:space="preserve"> ilişkin esas ve usulleri kapsamaktadır.</w:t>
      </w:r>
    </w:p>
    <w:p w:rsidR="001E38EB" w:rsidRDefault="001E38EB" w:rsidP="001E38EB">
      <w:pPr>
        <w:spacing w:after="120" w:line="240" w:lineRule="auto"/>
        <w:jc w:val="both"/>
        <w:rPr>
          <w:rFonts w:ascii="Times New Roman" w:hAnsi="Times New Roman"/>
          <w:sz w:val="24"/>
          <w:szCs w:val="24"/>
        </w:rPr>
      </w:pPr>
    </w:p>
    <w:tbl>
      <w:tblPr>
        <w:tblW w:w="9016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61"/>
        <w:gridCol w:w="2268"/>
        <w:gridCol w:w="5387"/>
      </w:tblGrid>
      <w:tr w:rsidR="001E38EB" w:rsidRPr="00B7267D" w:rsidTr="00AB1570">
        <w:tc>
          <w:tcPr>
            <w:tcW w:w="1361" w:type="dxa"/>
            <w:shd w:val="clear" w:color="auto" w:fill="D9D9D9"/>
          </w:tcPr>
          <w:p w:rsidR="001E38EB" w:rsidRPr="00B7267D" w:rsidRDefault="001E38EB" w:rsidP="001E38EB">
            <w:pPr>
              <w:widowControl w:val="0"/>
              <w:adjustRightInd w:val="0"/>
              <w:spacing w:before="60" w:after="60" w:line="240" w:lineRule="auto"/>
              <w:jc w:val="center"/>
              <w:textAlignment w:val="baseline"/>
              <w:rPr>
                <w:rFonts w:ascii="Times New Roman" w:eastAsia="Times New Roman" w:hAnsi="Times New Roman"/>
                <w:b/>
                <w:bCs/>
              </w:rPr>
            </w:pPr>
            <w:r>
              <w:rPr>
                <w:rFonts w:ascii="Times New Roman" w:eastAsia="Times New Roman" w:hAnsi="Times New Roman"/>
                <w:b/>
                <w:bCs/>
              </w:rPr>
              <w:t>Bütçe Kalemi</w:t>
            </w:r>
          </w:p>
        </w:tc>
        <w:tc>
          <w:tcPr>
            <w:tcW w:w="2268" w:type="dxa"/>
            <w:shd w:val="clear" w:color="auto" w:fill="D9D9D9"/>
            <w:vAlign w:val="center"/>
          </w:tcPr>
          <w:p w:rsidR="001E38EB" w:rsidRPr="00B7267D" w:rsidRDefault="001E38EB" w:rsidP="00AE297D">
            <w:pPr>
              <w:widowControl w:val="0"/>
              <w:adjustRightInd w:val="0"/>
              <w:spacing w:before="60" w:after="60" w:line="240" w:lineRule="auto"/>
              <w:jc w:val="center"/>
              <w:textAlignment w:val="baseline"/>
              <w:rPr>
                <w:rFonts w:ascii="Times New Roman" w:eastAsia="Times New Roman" w:hAnsi="Times New Roman"/>
                <w:b/>
                <w:bCs/>
              </w:rPr>
            </w:pPr>
            <w:r w:rsidRPr="00B7267D">
              <w:rPr>
                <w:rFonts w:ascii="Times New Roman" w:eastAsia="Times New Roman" w:hAnsi="Times New Roman"/>
                <w:b/>
                <w:bCs/>
              </w:rPr>
              <w:t>Adı</w:t>
            </w:r>
          </w:p>
        </w:tc>
        <w:tc>
          <w:tcPr>
            <w:tcW w:w="5387" w:type="dxa"/>
            <w:shd w:val="clear" w:color="auto" w:fill="D9D9D9"/>
            <w:vAlign w:val="center"/>
          </w:tcPr>
          <w:p w:rsidR="001E38EB" w:rsidRPr="00B7267D" w:rsidRDefault="001E38EB" w:rsidP="00AE297D">
            <w:pPr>
              <w:widowControl w:val="0"/>
              <w:adjustRightInd w:val="0"/>
              <w:spacing w:before="60" w:after="60" w:line="240" w:lineRule="auto"/>
              <w:jc w:val="center"/>
              <w:textAlignment w:val="baseline"/>
              <w:rPr>
                <w:rFonts w:ascii="Times New Roman" w:eastAsia="Times New Roman" w:hAnsi="Times New Roman"/>
                <w:b/>
                <w:bCs/>
              </w:rPr>
            </w:pPr>
            <w:r>
              <w:rPr>
                <w:rFonts w:ascii="Times New Roman" w:eastAsia="Times New Roman" w:hAnsi="Times New Roman"/>
                <w:b/>
                <w:bCs/>
              </w:rPr>
              <w:t>İstenen Hizmet Alımı</w:t>
            </w:r>
            <w:r w:rsidR="00D26B37">
              <w:rPr>
                <w:rFonts w:ascii="Times New Roman" w:eastAsia="Times New Roman" w:hAnsi="Times New Roman"/>
                <w:b/>
                <w:bCs/>
              </w:rPr>
              <w:t xml:space="preserve"> Detayları</w:t>
            </w:r>
            <w:bookmarkStart w:id="0" w:name="_GoBack"/>
            <w:bookmarkEnd w:id="0"/>
          </w:p>
        </w:tc>
      </w:tr>
      <w:tr w:rsidR="001E38EB" w:rsidRPr="00B7267D" w:rsidTr="00AB1570">
        <w:tc>
          <w:tcPr>
            <w:tcW w:w="1361" w:type="dxa"/>
            <w:vAlign w:val="center"/>
          </w:tcPr>
          <w:p w:rsidR="001E38EB" w:rsidRPr="00B7267D" w:rsidRDefault="004D1A9C" w:rsidP="00AE297D">
            <w:pPr>
              <w:widowControl w:val="0"/>
              <w:adjustRightInd w:val="0"/>
              <w:spacing w:before="60" w:after="60" w:line="240" w:lineRule="auto"/>
              <w:jc w:val="center"/>
              <w:textAlignment w:val="baseline"/>
              <w:rPr>
                <w:rFonts w:ascii="Times New Roman" w:eastAsia="Times New Roman" w:hAnsi="Times New Roman"/>
                <w:bCs/>
              </w:rPr>
            </w:pPr>
            <w:r>
              <w:rPr>
                <w:rFonts w:ascii="Times New Roman" w:eastAsia="Times New Roman" w:hAnsi="Times New Roman"/>
                <w:bCs/>
              </w:rPr>
              <w:t>1</w:t>
            </w:r>
            <w:r w:rsidR="00AD2C15">
              <w:rPr>
                <w:rFonts w:ascii="Times New Roman" w:eastAsia="Times New Roman" w:hAnsi="Times New Roman"/>
                <w:bCs/>
              </w:rPr>
              <w:t>7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1E38EB" w:rsidRPr="00AE353E" w:rsidRDefault="00CE6B0B" w:rsidP="00AE297D">
            <w:pPr>
              <w:widowControl w:val="0"/>
              <w:adjustRightInd w:val="0"/>
              <w:spacing w:before="60" w:after="60" w:line="240" w:lineRule="auto"/>
              <w:jc w:val="center"/>
              <w:textAlignment w:val="baseline"/>
              <w:rPr>
                <w:rFonts w:ascii="Times New Roman" w:eastAsia="Times New Roman" w:hAnsi="Times New Roman"/>
                <w:bCs/>
                <w:color w:val="FF0000"/>
              </w:rPr>
            </w:pPr>
            <w:r w:rsidRPr="00AB1570">
              <w:rPr>
                <w:rFonts w:ascii="Times New Roman" w:eastAsia="Times New Roman" w:hAnsi="Times New Roman"/>
                <w:bCs/>
                <w:color w:val="000000" w:themeColor="text1"/>
              </w:rPr>
              <w:t>Haberleşme sisteminin kurulumu</w:t>
            </w:r>
            <w:r w:rsidR="00AF3BE8">
              <w:rPr>
                <w:rFonts w:ascii="Times New Roman" w:eastAsia="Times New Roman" w:hAnsi="Times New Roman"/>
                <w:bCs/>
                <w:color w:val="000000" w:themeColor="text1"/>
              </w:rPr>
              <w:t xml:space="preserve"> </w:t>
            </w:r>
          </w:p>
        </w:tc>
        <w:tc>
          <w:tcPr>
            <w:tcW w:w="5387" w:type="dxa"/>
            <w:shd w:val="clear" w:color="auto" w:fill="auto"/>
            <w:vAlign w:val="center"/>
          </w:tcPr>
          <w:p w:rsidR="001E38EB" w:rsidRPr="00ED575E" w:rsidRDefault="00CE6B0B" w:rsidP="0092001F">
            <w:pPr>
              <w:widowControl w:val="0"/>
              <w:adjustRightInd w:val="0"/>
              <w:spacing w:before="60" w:after="60" w:line="240" w:lineRule="auto"/>
              <w:ind w:left="319"/>
              <w:textAlignment w:val="baseline"/>
              <w:rPr>
                <w:rFonts w:ascii="Times New Roman" w:eastAsia="Times New Roman" w:hAnsi="Times New Roman"/>
                <w:color w:val="000000" w:themeColor="text1"/>
              </w:rPr>
            </w:pPr>
            <w:r w:rsidRPr="00CE6B0B">
              <w:rPr>
                <w:rFonts w:ascii="Times New Roman" w:eastAsia="Times New Roman" w:hAnsi="Times New Roman"/>
                <w:color w:val="000000" w:themeColor="text1"/>
              </w:rPr>
              <w:t>Tezgahtan veri alımı ve veri gönderimi için iletişim sisteminin kurulması</w:t>
            </w:r>
            <w:r w:rsidR="0092001F">
              <w:rPr>
                <w:rFonts w:ascii="Times New Roman" w:eastAsia="Times New Roman" w:hAnsi="Times New Roman"/>
                <w:color w:val="000000" w:themeColor="text1"/>
              </w:rPr>
              <w:t xml:space="preserve"> (veri toplama sistemi yazılımı, cnc router, bilgisayar ve sensör arasındaki haberleşmeyi sağlayan alt yazılımlar)</w:t>
            </w:r>
          </w:p>
        </w:tc>
      </w:tr>
      <w:tr w:rsidR="001E38EB" w:rsidRPr="00B7267D" w:rsidTr="00AB1570">
        <w:tc>
          <w:tcPr>
            <w:tcW w:w="1361" w:type="dxa"/>
            <w:vAlign w:val="center"/>
          </w:tcPr>
          <w:p w:rsidR="001E38EB" w:rsidRDefault="00AD2C15" w:rsidP="00AE297D">
            <w:pPr>
              <w:widowControl w:val="0"/>
              <w:adjustRightInd w:val="0"/>
              <w:spacing w:before="60" w:after="60" w:line="240" w:lineRule="auto"/>
              <w:jc w:val="center"/>
              <w:textAlignment w:val="baseline"/>
              <w:rPr>
                <w:rFonts w:ascii="Times New Roman" w:eastAsia="Times New Roman" w:hAnsi="Times New Roman"/>
                <w:bCs/>
              </w:rPr>
            </w:pPr>
            <w:r>
              <w:rPr>
                <w:rFonts w:ascii="Times New Roman" w:eastAsia="Times New Roman" w:hAnsi="Times New Roman"/>
                <w:bCs/>
              </w:rPr>
              <w:t>18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1E38EB" w:rsidRPr="004C4E69" w:rsidRDefault="00CE6B0B" w:rsidP="00AF3BE8">
            <w:pPr>
              <w:widowControl w:val="0"/>
              <w:adjustRightInd w:val="0"/>
              <w:spacing w:before="60" w:after="60" w:line="240" w:lineRule="auto"/>
              <w:jc w:val="center"/>
              <w:textAlignment w:val="baseline"/>
              <w:rPr>
                <w:rFonts w:ascii="Times New Roman" w:eastAsia="Times New Roman" w:hAnsi="Times New Roman"/>
                <w:bCs/>
              </w:rPr>
            </w:pPr>
            <w:r>
              <w:rPr>
                <w:rFonts w:ascii="Times New Roman" w:eastAsia="Times New Roman" w:hAnsi="Times New Roman"/>
                <w:bCs/>
              </w:rPr>
              <w:t xml:space="preserve">Ara yüz tasarımı ve </w:t>
            </w:r>
            <w:r w:rsidR="00AF3BE8">
              <w:rPr>
                <w:rFonts w:ascii="Times New Roman" w:eastAsia="Times New Roman" w:hAnsi="Times New Roman"/>
                <w:bCs/>
              </w:rPr>
              <w:t>Yazılımı</w:t>
            </w:r>
          </w:p>
        </w:tc>
        <w:tc>
          <w:tcPr>
            <w:tcW w:w="5387" w:type="dxa"/>
            <w:shd w:val="clear" w:color="auto" w:fill="auto"/>
            <w:vAlign w:val="center"/>
          </w:tcPr>
          <w:p w:rsidR="001E38EB" w:rsidRPr="004C4E69" w:rsidRDefault="00CE6B0B" w:rsidP="0092001F">
            <w:pPr>
              <w:widowControl w:val="0"/>
              <w:adjustRightInd w:val="0"/>
              <w:spacing w:before="60" w:after="60" w:line="240" w:lineRule="auto"/>
              <w:jc w:val="center"/>
              <w:textAlignment w:val="baseline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CNC Router için ara yüz tasarımı ve uygulaması</w:t>
            </w:r>
            <w:r w:rsidR="0092001F">
              <w:rPr>
                <w:rFonts w:ascii="Times New Roman" w:eastAsia="Times New Roman" w:hAnsi="Times New Roman"/>
              </w:rPr>
              <w:t xml:space="preserve"> (</w:t>
            </w:r>
            <w:r w:rsidR="0092001F">
              <w:rPr>
                <w:rFonts w:ascii="Times New Roman" w:eastAsia="Times New Roman" w:hAnsi="Times New Roman"/>
                <w:color w:val="000000" w:themeColor="text1"/>
              </w:rPr>
              <w:t>CNC Router ve sensör arasında makine öğrenmesi yazılımının uygulanmasını sağlayan deney numunelerinin CNC Routerda işlenmesini sağlayan makine öğrenmesi ve  test ara yüzleri tasarımı ve uygulaması)</w:t>
            </w:r>
          </w:p>
        </w:tc>
      </w:tr>
    </w:tbl>
    <w:p w:rsidR="001E38EB" w:rsidRDefault="001E38EB" w:rsidP="001E38EB">
      <w:pPr>
        <w:spacing w:after="12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</w:p>
    <w:p w:rsidR="004D1A9C" w:rsidRPr="00DD3E4B" w:rsidRDefault="004D1A9C" w:rsidP="001E38EB">
      <w:pPr>
        <w:spacing w:after="120" w:line="240" w:lineRule="auto"/>
        <w:ind w:left="360"/>
        <w:jc w:val="both"/>
        <w:rPr>
          <w:rFonts w:ascii="Times New Roman" w:hAnsi="Times New Roman"/>
          <w:b/>
          <w:sz w:val="24"/>
          <w:szCs w:val="24"/>
        </w:rPr>
      </w:pPr>
    </w:p>
    <w:p w:rsidR="00DD3E4B" w:rsidRDefault="006B3F6D" w:rsidP="00412297">
      <w:pPr>
        <w:spacing w:after="120" w:line="240" w:lineRule="auto"/>
        <w:jc w:val="both"/>
        <w:rPr>
          <w:rFonts w:ascii="Times New Roman" w:eastAsia="Times New Roman" w:hAnsi="Times New Roman"/>
          <w:b/>
          <w:bCs/>
          <w:color w:val="000000" w:themeColor="text1"/>
        </w:rPr>
      </w:pPr>
      <w:r>
        <w:rPr>
          <w:rFonts w:ascii="Times New Roman" w:eastAsia="Times New Roman" w:hAnsi="Times New Roman"/>
          <w:b/>
          <w:bCs/>
          <w:color w:val="000000" w:themeColor="text1"/>
        </w:rPr>
        <w:t>HABERLEŞME SİSTEMİNİN KURULUM DETAYLARI</w:t>
      </w:r>
    </w:p>
    <w:p w:rsidR="004D1A9C" w:rsidRPr="00DD3E4B" w:rsidRDefault="00DD3E4B" w:rsidP="00DD3E4B">
      <w:pPr>
        <w:pStyle w:val="ListParagraph"/>
        <w:numPr>
          <w:ilvl w:val="0"/>
          <w:numId w:val="1"/>
        </w:numPr>
        <w:spacing w:after="120" w:line="240" w:lineRule="auto"/>
        <w:jc w:val="both"/>
        <w:rPr>
          <w:rFonts w:ascii="Times New Roman" w:hAnsi="Times New Roman"/>
          <w:sz w:val="24"/>
          <w:szCs w:val="24"/>
        </w:rPr>
      </w:pPr>
      <w:r w:rsidRPr="00DD3E4B">
        <w:rPr>
          <w:rFonts w:ascii="Times New Roman" w:eastAsia="Times New Roman" w:hAnsi="Times New Roman"/>
          <w:bCs/>
          <w:color w:val="000000" w:themeColor="text1"/>
        </w:rPr>
        <w:t>CNC router tezgahı ile 200g hassasiyetteki ivmeölçer sensörünün arasındaki haberleşme TCP/IP protokolü ile Ethernet bağlantı üzerinden veya Seri Port bağlantı üzerinden USB-3.0 i</w:t>
      </w:r>
      <w:r>
        <w:rPr>
          <w:rFonts w:ascii="Times New Roman" w:eastAsia="Times New Roman" w:hAnsi="Times New Roman"/>
          <w:bCs/>
          <w:color w:val="000000" w:themeColor="text1"/>
        </w:rPr>
        <w:t>le bağlantı ile gerçekleşmelidir</w:t>
      </w:r>
      <w:r w:rsidRPr="00DD3E4B">
        <w:rPr>
          <w:rFonts w:ascii="Times New Roman" w:eastAsia="Times New Roman" w:hAnsi="Times New Roman"/>
          <w:bCs/>
          <w:color w:val="000000" w:themeColor="text1"/>
        </w:rPr>
        <w:t>.</w:t>
      </w:r>
    </w:p>
    <w:p w:rsidR="006B3F6D" w:rsidRPr="006B3F6D" w:rsidRDefault="00DD3E4B" w:rsidP="00DD3E4B">
      <w:pPr>
        <w:pStyle w:val="ListParagraph"/>
        <w:numPr>
          <w:ilvl w:val="0"/>
          <w:numId w:val="1"/>
        </w:numPr>
        <w:spacing w:after="12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bCs/>
          <w:color w:val="000000" w:themeColor="text1"/>
        </w:rPr>
        <w:t xml:space="preserve">İvme ölçer ve bilgisayar arasında ön proses yapacak bir donanım </w:t>
      </w:r>
      <w:r w:rsidR="00AF3BE8">
        <w:rPr>
          <w:rFonts w:ascii="Times New Roman" w:eastAsia="Times New Roman" w:hAnsi="Times New Roman"/>
          <w:bCs/>
          <w:color w:val="000000" w:themeColor="text1"/>
        </w:rPr>
        <w:t xml:space="preserve">tasarımı </w:t>
      </w:r>
      <w:r w:rsidR="006B3F6D">
        <w:rPr>
          <w:rFonts w:ascii="Times New Roman" w:eastAsia="Times New Roman" w:hAnsi="Times New Roman"/>
          <w:bCs/>
          <w:color w:val="000000" w:themeColor="text1"/>
        </w:rPr>
        <w:t>gerçekleştirilecektir</w:t>
      </w:r>
      <w:r>
        <w:rPr>
          <w:rFonts w:ascii="Times New Roman" w:eastAsia="Times New Roman" w:hAnsi="Times New Roman"/>
          <w:bCs/>
          <w:color w:val="000000" w:themeColor="text1"/>
        </w:rPr>
        <w:t xml:space="preserve">. Bu donanım 3 eksen ivme ölçerin kalibrasyonunun yapılmasını sağlamalıdır. </w:t>
      </w:r>
    </w:p>
    <w:p w:rsidR="006B3F6D" w:rsidRPr="006B3F6D" w:rsidRDefault="00DD3E4B" w:rsidP="00DD3E4B">
      <w:pPr>
        <w:pStyle w:val="ListParagraph"/>
        <w:numPr>
          <w:ilvl w:val="0"/>
          <w:numId w:val="1"/>
        </w:numPr>
        <w:spacing w:after="12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bCs/>
          <w:color w:val="000000" w:themeColor="text1"/>
        </w:rPr>
        <w:t xml:space="preserve">Ayrıca deneysel çalışma amacı ile kullanılacağından istenilen ivme veri aralıklarını filtreleyebilme özelliği olmalıdır. </w:t>
      </w:r>
    </w:p>
    <w:p w:rsidR="00DD3E4B" w:rsidRPr="00DD3E4B" w:rsidRDefault="00DD3E4B" w:rsidP="00DD3E4B">
      <w:pPr>
        <w:pStyle w:val="ListParagraph"/>
        <w:numPr>
          <w:ilvl w:val="0"/>
          <w:numId w:val="1"/>
        </w:numPr>
        <w:spacing w:after="12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bCs/>
          <w:color w:val="000000" w:themeColor="text1"/>
        </w:rPr>
        <w:t>Donanım, verileri uygun sayısal yapıya çevirip Ethernet veya Seri Port üzerinden her eksen (x y z) için saniyede en az 100 veri gönderecek şekilde programlanmış olmalıdır.</w:t>
      </w:r>
    </w:p>
    <w:p w:rsidR="00412297" w:rsidRDefault="00412297" w:rsidP="00412297">
      <w:pPr>
        <w:ind w:firstLine="720"/>
        <w:rPr>
          <w:rFonts w:ascii="Times New Roman" w:eastAsia="Times New Roman" w:hAnsi="Times New Roman"/>
          <w:b/>
          <w:bCs/>
        </w:rPr>
      </w:pPr>
    </w:p>
    <w:p w:rsidR="00412297" w:rsidRDefault="006B3F6D" w:rsidP="00412297">
      <w:pPr>
        <w:rPr>
          <w:rFonts w:ascii="Times New Roman" w:eastAsia="Times New Roman" w:hAnsi="Times New Roman"/>
          <w:b/>
          <w:bCs/>
        </w:rPr>
      </w:pPr>
      <w:r w:rsidRPr="00412297">
        <w:rPr>
          <w:rFonts w:ascii="Times New Roman" w:eastAsia="Times New Roman" w:hAnsi="Times New Roman"/>
          <w:b/>
          <w:bCs/>
        </w:rPr>
        <w:t xml:space="preserve">ARA YÜZ TASARIMI VE </w:t>
      </w:r>
      <w:r>
        <w:rPr>
          <w:rFonts w:ascii="Times New Roman" w:eastAsia="Times New Roman" w:hAnsi="Times New Roman"/>
          <w:b/>
          <w:bCs/>
        </w:rPr>
        <w:t>YAZILIMI DETAYLARI</w:t>
      </w:r>
    </w:p>
    <w:p w:rsidR="00AF3BE8" w:rsidRPr="006B3F6D" w:rsidRDefault="00AE0B9D" w:rsidP="006B3F6D">
      <w:pPr>
        <w:rPr>
          <w:rFonts w:ascii="Times New Roman" w:eastAsia="Times New Roman" w:hAnsi="Times New Roman"/>
          <w:b/>
          <w:bCs/>
        </w:rPr>
      </w:pPr>
      <w:r w:rsidRPr="00AF3BE8">
        <w:rPr>
          <w:rFonts w:ascii="Times New Roman" w:eastAsia="Times New Roman" w:hAnsi="Times New Roman"/>
          <w:bCs/>
        </w:rPr>
        <w:t>Arayüz</w:t>
      </w:r>
      <w:r w:rsidR="00AF3BE8" w:rsidRPr="00AF3BE8">
        <w:rPr>
          <w:rFonts w:ascii="Times New Roman" w:eastAsia="Times New Roman" w:hAnsi="Times New Roman"/>
          <w:bCs/>
        </w:rPr>
        <w:t xml:space="preserve"> tasarımı </w:t>
      </w:r>
      <w:r w:rsidR="00AF3BE8">
        <w:rPr>
          <w:rFonts w:ascii="Times New Roman" w:eastAsia="Times New Roman" w:hAnsi="Times New Roman"/>
          <w:bCs/>
        </w:rPr>
        <w:t xml:space="preserve">ve Yazılımına ait </w:t>
      </w:r>
      <w:r w:rsidR="00AF3BE8" w:rsidRPr="00AF3BE8">
        <w:rPr>
          <w:rFonts w:ascii="Times New Roman" w:eastAsia="Times New Roman" w:hAnsi="Times New Roman"/>
          <w:bCs/>
        </w:rPr>
        <w:t>CNC router, Bilgisayar ve İvme</w:t>
      </w:r>
      <w:r w:rsidR="00AF3BE8">
        <w:rPr>
          <w:rFonts w:ascii="Times New Roman" w:eastAsia="Times New Roman" w:hAnsi="Times New Roman"/>
          <w:bCs/>
        </w:rPr>
        <w:t xml:space="preserve">ölçer sensörü arasındaki iş akışını kontrol edecek modüller aşağıdaki gibidir. </w:t>
      </w:r>
      <w:r w:rsidR="001C78B4">
        <w:rPr>
          <w:rFonts w:ascii="Times New Roman" w:eastAsia="Times New Roman" w:hAnsi="Times New Roman"/>
          <w:bCs/>
        </w:rPr>
        <w:t>Her modül, tek bir arayüz üzerinde ve anlaşılır büyüklükte olmalıdır.</w:t>
      </w:r>
    </w:p>
    <w:p w:rsidR="00AF3BE8" w:rsidRPr="00AD2C15" w:rsidRDefault="00AD2C15" w:rsidP="00AD2C15">
      <w:pPr>
        <w:rPr>
          <w:rFonts w:ascii="Times New Roman" w:eastAsia="Times New Roman" w:hAnsi="Times New Roman"/>
          <w:b/>
          <w:bCs/>
        </w:rPr>
      </w:pPr>
      <w:r>
        <w:rPr>
          <w:rFonts w:ascii="Times New Roman" w:eastAsia="Times New Roman" w:hAnsi="Times New Roman"/>
          <w:b/>
          <w:bCs/>
        </w:rPr>
        <w:t xml:space="preserve">1. </w:t>
      </w:r>
      <w:r w:rsidR="001C78B4" w:rsidRPr="00AD2C15">
        <w:rPr>
          <w:rFonts w:ascii="Times New Roman" w:eastAsia="Times New Roman" w:hAnsi="Times New Roman"/>
          <w:b/>
          <w:bCs/>
        </w:rPr>
        <w:t>Haberleşme Modülü</w:t>
      </w:r>
    </w:p>
    <w:p w:rsidR="00AF3BE8" w:rsidRPr="006B3F6D" w:rsidRDefault="00AD2C15" w:rsidP="006B3F6D">
      <w:pPr>
        <w:rPr>
          <w:rFonts w:ascii="Times New Roman" w:eastAsia="Times New Roman" w:hAnsi="Times New Roman"/>
          <w:b/>
          <w:bCs/>
        </w:rPr>
      </w:pPr>
      <w:r>
        <w:rPr>
          <w:rFonts w:ascii="Times New Roman" w:eastAsia="Times New Roman" w:hAnsi="Times New Roman"/>
          <w:b/>
          <w:bCs/>
        </w:rPr>
        <w:t xml:space="preserve">1.1. </w:t>
      </w:r>
      <w:r w:rsidR="00AF3BE8" w:rsidRPr="006B3F6D">
        <w:rPr>
          <w:rFonts w:ascii="Times New Roman" w:eastAsia="Times New Roman" w:hAnsi="Times New Roman"/>
          <w:b/>
          <w:bCs/>
        </w:rPr>
        <w:t>CNC Router Kontrol Kartı ile Arayüz Haberleşme Yazılımı</w:t>
      </w:r>
    </w:p>
    <w:p w:rsidR="006B3F6D" w:rsidRPr="00AD2C15" w:rsidRDefault="0025388B" w:rsidP="00AD2C15">
      <w:pPr>
        <w:pStyle w:val="ListParagraph"/>
        <w:numPr>
          <w:ilvl w:val="0"/>
          <w:numId w:val="6"/>
        </w:numPr>
        <w:rPr>
          <w:rFonts w:ascii="Times New Roman" w:eastAsia="Times New Roman" w:hAnsi="Times New Roman"/>
          <w:bCs/>
        </w:rPr>
      </w:pPr>
      <w:r w:rsidRPr="00AD2C15">
        <w:rPr>
          <w:rFonts w:ascii="Times New Roman" w:eastAsia="Times New Roman" w:hAnsi="Times New Roman"/>
          <w:bCs/>
        </w:rPr>
        <w:t xml:space="preserve">Arayüz üzerinde CNC router’ı başlatacak, duraklatacak, durduracak kontrol nesnelerinin olmasının yanı sıra G Code girişlerinin yapılacağı bir satır bulunmalıdır. </w:t>
      </w:r>
    </w:p>
    <w:p w:rsidR="00AD2C15" w:rsidRDefault="0025388B" w:rsidP="006B3F6D">
      <w:pPr>
        <w:rPr>
          <w:rFonts w:ascii="Times New Roman" w:eastAsia="Times New Roman" w:hAnsi="Times New Roman"/>
          <w:bCs/>
        </w:rPr>
      </w:pPr>
      <w:r w:rsidRPr="006B3F6D">
        <w:rPr>
          <w:rFonts w:ascii="Times New Roman" w:eastAsia="Times New Roman" w:hAnsi="Times New Roman"/>
          <w:bCs/>
        </w:rPr>
        <w:lastRenderedPageBreak/>
        <w:t xml:space="preserve">Bu modül ile CNC router’ın </w:t>
      </w:r>
      <w:r w:rsidRPr="006B3F6D">
        <w:rPr>
          <w:rFonts w:ascii="Times New Roman" w:eastAsia="Times New Roman" w:hAnsi="Times New Roman"/>
          <w:b/>
          <w:bCs/>
        </w:rPr>
        <w:t>arayüz</w:t>
      </w:r>
      <w:r w:rsidRPr="006B3F6D">
        <w:rPr>
          <w:rFonts w:ascii="Times New Roman" w:eastAsia="Times New Roman" w:hAnsi="Times New Roman"/>
          <w:bCs/>
        </w:rPr>
        <w:t xml:space="preserve"> üzerinden</w:t>
      </w:r>
      <w:r w:rsidR="00FB5D47" w:rsidRPr="006B3F6D">
        <w:rPr>
          <w:rFonts w:ascii="Times New Roman" w:eastAsia="Times New Roman" w:hAnsi="Times New Roman"/>
          <w:bCs/>
        </w:rPr>
        <w:t xml:space="preserve"> G Code’lar ile</w:t>
      </w:r>
      <w:r w:rsidRPr="006B3F6D">
        <w:rPr>
          <w:rFonts w:ascii="Times New Roman" w:eastAsia="Times New Roman" w:hAnsi="Times New Roman"/>
          <w:bCs/>
        </w:rPr>
        <w:t xml:space="preserve"> kontrol e</w:t>
      </w:r>
      <w:r w:rsidR="00F87B03" w:rsidRPr="006B3F6D">
        <w:rPr>
          <w:rFonts w:ascii="Times New Roman" w:eastAsia="Times New Roman" w:hAnsi="Times New Roman"/>
          <w:bCs/>
        </w:rPr>
        <w:t xml:space="preserve">dilmesi hedeflenmiştir. </w:t>
      </w:r>
    </w:p>
    <w:p w:rsidR="00AD2C15" w:rsidRDefault="00F87B03" w:rsidP="00AD2C15">
      <w:pPr>
        <w:pStyle w:val="ListParagraph"/>
        <w:numPr>
          <w:ilvl w:val="0"/>
          <w:numId w:val="6"/>
        </w:numPr>
        <w:rPr>
          <w:rFonts w:ascii="Times New Roman" w:eastAsia="Times New Roman" w:hAnsi="Times New Roman"/>
          <w:bCs/>
        </w:rPr>
      </w:pPr>
      <w:r w:rsidRPr="00AD2C15">
        <w:rPr>
          <w:rFonts w:ascii="Times New Roman" w:eastAsia="Times New Roman" w:hAnsi="Times New Roman"/>
          <w:bCs/>
        </w:rPr>
        <w:t>Arayüz</w:t>
      </w:r>
      <w:r w:rsidR="0025388B" w:rsidRPr="00AD2C15">
        <w:rPr>
          <w:rFonts w:ascii="Times New Roman" w:eastAsia="Times New Roman" w:hAnsi="Times New Roman"/>
          <w:bCs/>
        </w:rPr>
        <w:t xml:space="preserve"> CNC router iş parçası</w:t>
      </w:r>
      <w:r w:rsidR="006B3F6D" w:rsidRPr="00AD2C15">
        <w:rPr>
          <w:rFonts w:ascii="Times New Roman" w:eastAsia="Times New Roman" w:hAnsi="Times New Roman"/>
          <w:bCs/>
        </w:rPr>
        <w:t>nı</w:t>
      </w:r>
      <w:r w:rsidR="0025388B" w:rsidRPr="00AD2C15">
        <w:rPr>
          <w:rFonts w:ascii="Times New Roman" w:eastAsia="Times New Roman" w:hAnsi="Times New Roman"/>
          <w:bCs/>
        </w:rPr>
        <w:t xml:space="preserve"> işlerken </w:t>
      </w:r>
      <w:r w:rsidRPr="00AD2C15">
        <w:rPr>
          <w:rFonts w:ascii="Times New Roman" w:eastAsia="Times New Roman" w:hAnsi="Times New Roman"/>
          <w:bCs/>
        </w:rPr>
        <w:t xml:space="preserve">o sırada G </w:t>
      </w:r>
      <w:r w:rsidR="006B3F6D" w:rsidRPr="00AD2C15">
        <w:rPr>
          <w:rFonts w:ascii="Times New Roman" w:eastAsia="Times New Roman" w:hAnsi="Times New Roman"/>
          <w:bCs/>
        </w:rPr>
        <w:t>kodun</w:t>
      </w:r>
      <w:r w:rsidRPr="00AD2C15">
        <w:rPr>
          <w:rFonts w:ascii="Times New Roman" w:eastAsia="Times New Roman" w:hAnsi="Times New Roman"/>
          <w:bCs/>
        </w:rPr>
        <w:t xml:space="preserve"> </w:t>
      </w:r>
      <w:r w:rsidR="0025388B" w:rsidRPr="00AD2C15">
        <w:rPr>
          <w:rFonts w:ascii="Times New Roman" w:eastAsia="Times New Roman" w:hAnsi="Times New Roman"/>
          <w:bCs/>
        </w:rPr>
        <w:t>hangi satır sayısında</w:t>
      </w:r>
      <w:r w:rsidR="006B3F6D" w:rsidRPr="00AD2C15">
        <w:rPr>
          <w:rFonts w:ascii="Times New Roman" w:eastAsia="Times New Roman" w:hAnsi="Times New Roman"/>
          <w:bCs/>
        </w:rPr>
        <w:t xml:space="preserve"> olduğunu da</w:t>
      </w:r>
      <w:r w:rsidR="0025388B" w:rsidRPr="00AD2C15">
        <w:rPr>
          <w:rFonts w:ascii="Times New Roman" w:eastAsia="Times New Roman" w:hAnsi="Times New Roman"/>
          <w:bCs/>
        </w:rPr>
        <w:t xml:space="preserve"> göstermelidir. </w:t>
      </w:r>
    </w:p>
    <w:p w:rsidR="00AD2C15" w:rsidRDefault="006B3F6D" w:rsidP="00AD2C15">
      <w:pPr>
        <w:pStyle w:val="ListParagraph"/>
        <w:numPr>
          <w:ilvl w:val="0"/>
          <w:numId w:val="6"/>
        </w:numPr>
        <w:rPr>
          <w:rFonts w:ascii="Times New Roman" w:eastAsia="Times New Roman" w:hAnsi="Times New Roman"/>
          <w:bCs/>
        </w:rPr>
      </w:pPr>
      <w:r w:rsidRPr="00AD2C15">
        <w:rPr>
          <w:rFonts w:ascii="Times New Roman" w:eastAsia="Times New Roman" w:hAnsi="Times New Roman"/>
          <w:bCs/>
        </w:rPr>
        <w:t>Fener mili</w:t>
      </w:r>
      <w:r w:rsidR="005C6937" w:rsidRPr="00AD2C15">
        <w:rPr>
          <w:rFonts w:ascii="Times New Roman" w:eastAsia="Times New Roman" w:hAnsi="Times New Roman"/>
          <w:bCs/>
        </w:rPr>
        <w:t xml:space="preserve"> hızı ve ilerleme hızına arayüz üzerinde müdahale edil</w:t>
      </w:r>
      <w:r w:rsidR="00AD2C15">
        <w:rPr>
          <w:rFonts w:ascii="Times New Roman" w:eastAsia="Times New Roman" w:hAnsi="Times New Roman"/>
          <w:bCs/>
        </w:rPr>
        <w:t>ebilecek nesneler bulunmalıdır.</w:t>
      </w:r>
    </w:p>
    <w:p w:rsidR="0025388B" w:rsidRPr="00AD2C15" w:rsidRDefault="0025388B" w:rsidP="00AD2C15">
      <w:pPr>
        <w:pStyle w:val="ListParagraph"/>
        <w:numPr>
          <w:ilvl w:val="0"/>
          <w:numId w:val="6"/>
        </w:numPr>
        <w:rPr>
          <w:rFonts w:ascii="Times New Roman" w:eastAsia="Times New Roman" w:hAnsi="Times New Roman"/>
          <w:bCs/>
        </w:rPr>
      </w:pPr>
      <w:r w:rsidRPr="00AD2C15">
        <w:rPr>
          <w:rFonts w:ascii="Times New Roman" w:eastAsia="Times New Roman" w:hAnsi="Times New Roman"/>
          <w:bCs/>
        </w:rPr>
        <w:t>İvmeölçer veri toplamaya CNC router Parça işlemeye başladığı ilk G</w:t>
      </w:r>
      <w:r w:rsidR="006B3F6D" w:rsidRPr="00AD2C15">
        <w:rPr>
          <w:rFonts w:ascii="Times New Roman" w:eastAsia="Times New Roman" w:hAnsi="Times New Roman"/>
          <w:bCs/>
        </w:rPr>
        <w:t xml:space="preserve"> kod</w:t>
      </w:r>
      <w:r w:rsidRPr="00AD2C15">
        <w:rPr>
          <w:rFonts w:ascii="Times New Roman" w:eastAsia="Times New Roman" w:hAnsi="Times New Roman"/>
          <w:bCs/>
        </w:rPr>
        <w:t xml:space="preserve"> satırından itibaren başlayacak ve son G </w:t>
      </w:r>
      <w:r w:rsidR="006B3F6D" w:rsidRPr="00AD2C15">
        <w:rPr>
          <w:rFonts w:ascii="Times New Roman" w:eastAsia="Times New Roman" w:hAnsi="Times New Roman"/>
          <w:bCs/>
        </w:rPr>
        <w:t>kod</w:t>
      </w:r>
      <w:r w:rsidRPr="00AD2C15">
        <w:rPr>
          <w:rFonts w:ascii="Times New Roman" w:eastAsia="Times New Roman" w:hAnsi="Times New Roman"/>
          <w:bCs/>
        </w:rPr>
        <w:t xml:space="preserve"> satırında</w:t>
      </w:r>
      <w:r w:rsidR="00691542" w:rsidRPr="00AD2C15">
        <w:rPr>
          <w:rFonts w:ascii="Times New Roman" w:eastAsia="Times New Roman" w:hAnsi="Times New Roman"/>
          <w:bCs/>
        </w:rPr>
        <w:t xml:space="preserve"> veri göndermeyi durduracaktır. Her bir deneye ait Makine </w:t>
      </w:r>
      <w:r w:rsidR="006B3F6D" w:rsidRPr="00AD2C15">
        <w:rPr>
          <w:rFonts w:ascii="Times New Roman" w:eastAsia="Times New Roman" w:hAnsi="Times New Roman"/>
          <w:bCs/>
        </w:rPr>
        <w:t>ilerleme</w:t>
      </w:r>
      <w:r w:rsidR="00691542" w:rsidRPr="00AD2C15">
        <w:rPr>
          <w:rFonts w:ascii="Times New Roman" w:eastAsia="Times New Roman" w:hAnsi="Times New Roman"/>
          <w:bCs/>
        </w:rPr>
        <w:t xml:space="preserve"> ve </w:t>
      </w:r>
      <w:r w:rsidR="006B3F6D" w:rsidRPr="00AD2C15">
        <w:rPr>
          <w:rFonts w:ascii="Times New Roman" w:eastAsia="Times New Roman" w:hAnsi="Times New Roman"/>
          <w:bCs/>
        </w:rPr>
        <w:t xml:space="preserve">fener mili hız </w:t>
      </w:r>
      <w:r w:rsidR="00691542" w:rsidRPr="00AD2C15">
        <w:rPr>
          <w:rFonts w:ascii="Times New Roman" w:eastAsia="Times New Roman" w:hAnsi="Times New Roman"/>
          <w:bCs/>
        </w:rPr>
        <w:t>değerleri listelenip istenilen bir txt dosyasına kaydedilecektir.</w:t>
      </w:r>
      <w:r w:rsidRPr="00AD2C15">
        <w:rPr>
          <w:rFonts w:ascii="Times New Roman" w:eastAsia="Times New Roman" w:hAnsi="Times New Roman"/>
          <w:bCs/>
        </w:rPr>
        <w:t>Buradaki amaç deney sırasında elde edilen veriler içerisine gereksiz bir zaman ve</w:t>
      </w:r>
      <w:r w:rsidR="005C6937" w:rsidRPr="00AD2C15">
        <w:rPr>
          <w:rFonts w:ascii="Times New Roman" w:eastAsia="Times New Roman" w:hAnsi="Times New Roman"/>
          <w:bCs/>
        </w:rPr>
        <w:t xml:space="preserve"> gürültü girmesini engellemek olmalıdır</w:t>
      </w:r>
      <w:r w:rsidRPr="00AD2C15">
        <w:rPr>
          <w:rFonts w:ascii="Times New Roman" w:eastAsia="Times New Roman" w:hAnsi="Times New Roman"/>
          <w:bCs/>
        </w:rPr>
        <w:t>.</w:t>
      </w:r>
    </w:p>
    <w:p w:rsidR="00AF3BE8" w:rsidRPr="006B3F6D" w:rsidRDefault="00AD2C15" w:rsidP="006B3F6D">
      <w:pPr>
        <w:rPr>
          <w:rFonts w:ascii="Times New Roman" w:eastAsia="Times New Roman" w:hAnsi="Times New Roman"/>
          <w:b/>
          <w:bCs/>
        </w:rPr>
      </w:pPr>
      <w:r>
        <w:rPr>
          <w:rFonts w:ascii="Times New Roman" w:eastAsia="Times New Roman" w:hAnsi="Times New Roman"/>
          <w:b/>
          <w:bCs/>
        </w:rPr>
        <w:t xml:space="preserve">1.2. </w:t>
      </w:r>
      <w:r w:rsidR="001C78B4" w:rsidRPr="006B3F6D">
        <w:rPr>
          <w:rFonts w:ascii="Times New Roman" w:eastAsia="Times New Roman" w:hAnsi="Times New Roman"/>
          <w:b/>
          <w:bCs/>
        </w:rPr>
        <w:t>İvmeölçer Sensörü ile Arayüz Haberleşme Yazılımı</w:t>
      </w:r>
    </w:p>
    <w:p w:rsidR="00AD2C15" w:rsidRDefault="00F87B03" w:rsidP="00AD2C15">
      <w:pPr>
        <w:pStyle w:val="ListParagraph"/>
        <w:numPr>
          <w:ilvl w:val="0"/>
          <w:numId w:val="7"/>
        </w:numPr>
        <w:rPr>
          <w:rFonts w:ascii="Times New Roman" w:eastAsia="Times New Roman" w:hAnsi="Times New Roman"/>
          <w:bCs/>
        </w:rPr>
      </w:pPr>
      <w:r w:rsidRPr="00AD2C15">
        <w:rPr>
          <w:rFonts w:ascii="Times New Roman" w:eastAsia="Times New Roman" w:hAnsi="Times New Roman"/>
          <w:bCs/>
        </w:rPr>
        <w:t>İvme ölçer sensörü arayüz üzerinde uygun bir nesne ile istenildiğ</w:t>
      </w:r>
      <w:r w:rsidR="00AD2C15">
        <w:rPr>
          <w:rFonts w:ascii="Times New Roman" w:eastAsia="Times New Roman" w:hAnsi="Times New Roman"/>
          <w:bCs/>
        </w:rPr>
        <w:t>i zaman bağlanabilir olmalıdır.</w:t>
      </w:r>
    </w:p>
    <w:p w:rsidR="00AD2C15" w:rsidRDefault="00F87B03" w:rsidP="00AD2C15">
      <w:pPr>
        <w:pStyle w:val="ListParagraph"/>
        <w:numPr>
          <w:ilvl w:val="0"/>
          <w:numId w:val="7"/>
        </w:numPr>
        <w:rPr>
          <w:rFonts w:ascii="Times New Roman" w:eastAsia="Times New Roman" w:hAnsi="Times New Roman"/>
          <w:bCs/>
        </w:rPr>
      </w:pPr>
      <w:r w:rsidRPr="00AD2C15">
        <w:rPr>
          <w:rFonts w:ascii="Times New Roman" w:eastAsia="Times New Roman" w:hAnsi="Times New Roman"/>
          <w:bCs/>
        </w:rPr>
        <w:t xml:space="preserve">Bağlantı tamamlandığı zaman kullanıcıyı uyarmalıdır. </w:t>
      </w:r>
    </w:p>
    <w:p w:rsidR="00AD2C15" w:rsidRDefault="00F87B03" w:rsidP="00AD2C15">
      <w:pPr>
        <w:pStyle w:val="ListParagraph"/>
        <w:numPr>
          <w:ilvl w:val="0"/>
          <w:numId w:val="7"/>
        </w:numPr>
        <w:rPr>
          <w:rFonts w:ascii="Times New Roman" w:eastAsia="Times New Roman" w:hAnsi="Times New Roman"/>
          <w:bCs/>
        </w:rPr>
      </w:pPr>
      <w:r w:rsidRPr="00AD2C15">
        <w:rPr>
          <w:rFonts w:ascii="Times New Roman" w:eastAsia="Times New Roman" w:hAnsi="Times New Roman"/>
          <w:bCs/>
        </w:rPr>
        <w:t>Eğer seri port bağlantı yapılacak ise uygun COM ve Port numaraları ve BAUDRATE değerleri kullanıcının seçeceği şekilde listelenmelidir.</w:t>
      </w:r>
      <w:r w:rsidR="005042DC" w:rsidRPr="00AD2C15">
        <w:rPr>
          <w:rFonts w:ascii="Times New Roman" w:eastAsia="Times New Roman" w:hAnsi="Times New Roman"/>
          <w:bCs/>
        </w:rPr>
        <w:t xml:space="preserve"> </w:t>
      </w:r>
    </w:p>
    <w:p w:rsidR="00AD2C15" w:rsidRPr="00AD2C15" w:rsidRDefault="005042DC" w:rsidP="00AD2C15">
      <w:pPr>
        <w:pStyle w:val="ListParagraph"/>
        <w:numPr>
          <w:ilvl w:val="0"/>
          <w:numId w:val="7"/>
        </w:numPr>
        <w:rPr>
          <w:rFonts w:ascii="Times New Roman" w:eastAsia="Times New Roman" w:hAnsi="Times New Roman"/>
          <w:bCs/>
        </w:rPr>
      </w:pPr>
      <w:r w:rsidRPr="00AD2C15">
        <w:rPr>
          <w:rFonts w:ascii="Times New Roman" w:eastAsia="Times New Roman" w:hAnsi="Times New Roman"/>
          <w:bCs/>
        </w:rPr>
        <w:t>Eğer bağlantı yok ise yine kullanıcıyı uyaran bir nesne eklenmelidir.</w:t>
      </w:r>
    </w:p>
    <w:p w:rsidR="00AF3BE8" w:rsidRPr="00AD2C15" w:rsidRDefault="00AD2C15" w:rsidP="00AD2C15">
      <w:pPr>
        <w:rPr>
          <w:rFonts w:ascii="Times New Roman" w:eastAsia="Times New Roman" w:hAnsi="Times New Roman"/>
          <w:bCs/>
        </w:rPr>
      </w:pPr>
      <w:r>
        <w:rPr>
          <w:rFonts w:ascii="Times New Roman" w:eastAsia="Times New Roman" w:hAnsi="Times New Roman"/>
          <w:bCs/>
        </w:rPr>
        <w:t xml:space="preserve">2. </w:t>
      </w:r>
      <w:r w:rsidR="00AF3BE8" w:rsidRPr="00AD2C15">
        <w:rPr>
          <w:rFonts w:ascii="Times New Roman" w:eastAsia="Times New Roman" w:hAnsi="Times New Roman"/>
          <w:b/>
          <w:bCs/>
        </w:rPr>
        <w:t>Sensör Verilerinin</w:t>
      </w:r>
      <w:r w:rsidR="005C6937" w:rsidRPr="00AD2C15">
        <w:rPr>
          <w:rFonts w:ascii="Times New Roman" w:eastAsia="Times New Roman" w:hAnsi="Times New Roman"/>
          <w:b/>
          <w:bCs/>
        </w:rPr>
        <w:t xml:space="preserve"> Ayrıştırılması Modülü</w:t>
      </w:r>
    </w:p>
    <w:p w:rsidR="00AD2C15" w:rsidRDefault="0025388B" w:rsidP="00AD2C15">
      <w:pPr>
        <w:pStyle w:val="ListParagraph"/>
        <w:numPr>
          <w:ilvl w:val="0"/>
          <w:numId w:val="8"/>
        </w:numPr>
        <w:rPr>
          <w:rFonts w:ascii="Times New Roman" w:eastAsia="Times New Roman" w:hAnsi="Times New Roman"/>
          <w:bCs/>
        </w:rPr>
      </w:pPr>
      <w:r w:rsidRPr="00AD2C15">
        <w:rPr>
          <w:rFonts w:ascii="Times New Roman" w:eastAsia="Times New Roman" w:hAnsi="Times New Roman"/>
          <w:bCs/>
        </w:rPr>
        <w:t>İvmeölçer üzerinden gelen veriler yer çekimi ivmesi ‘g’ formatına dönüştürülerek listelenmelidir.</w:t>
      </w:r>
    </w:p>
    <w:p w:rsidR="00AD2C15" w:rsidRDefault="00EA6B35" w:rsidP="00AD2C15">
      <w:pPr>
        <w:pStyle w:val="ListParagraph"/>
        <w:numPr>
          <w:ilvl w:val="0"/>
          <w:numId w:val="8"/>
        </w:numPr>
        <w:rPr>
          <w:rFonts w:ascii="Times New Roman" w:eastAsia="Times New Roman" w:hAnsi="Times New Roman"/>
          <w:bCs/>
        </w:rPr>
      </w:pPr>
      <w:r w:rsidRPr="00AD2C15">
        <w:rPr>
          <w:rFonts w:ascii="Times New Roman" w:eastAsia="Times New Roman" w:hAnsi="Times New Roman"/>
          <w:bCs/>
        </w:rPr>
        <w:t>Anlık verinin çok olması durumunda listenin temizlenip verilerin kaybolmayacağı hızlı bir alt yazılım çözümü uygulanmalıdır.</w:t>
      </w:r>
    </w:p>
    <w:p w:rsidR="008748C3" w:rsidRPr="00AD2C15" w:rsidRDefault="0025388B" w:rsidP="00AD2C15">
      <w:pPr>
        <w:pStyle w:val="ListParagraph"/>
        <w:numPr>
          <w:ilvl w:val="0"/>
          <w:numId w:val="8"/>
        </w:numPr>
        <w:rPr>
          <w:rFonts w:ascii="Times New Roman" w:eastAsia="Times New Roman" w:hAnsi="Times New Roman"/>
          <w:bCs/>
        </w:rPr>
      </w:pPr>
      <w:r w:rsidRPr="00AD2C15">
        <w:rPr>
          <w:rFonts w:ascii="Times New Roman" w:eastAsia="Times New Roman" w:hAnsi="Times New Roman"/>
          <w:bCs/>
        </w:rPr>
        <w:t xml:space="preserve"> </w:t>
      </w:r>
      <w:r w:rsidR="00F87B03" w:rsidRPr="00AD2C15">
        <w:rPr>
          <w:rFonts w:ascii="Times New Roman" w:eastAsia="Times New Roman" w:hAnsi="Times New Roman"/>
          <w:bCs/>
        </w:rPr>
        <w:t xml:space="preserve">Listelenen veriler </w:t>
      </w:r>
      <w:r w:rsidR="006926BC" w:rsidRPr="00AD2C15">
        <w:rPr>
          <w:rFonts w:ascii="Times New Roman" w:eastAsia="Times New Roman" w:hAnsi="Times New Roman"/>
          <w:bCs/>
        </w:rPr>
        <w:t xml:space="preserve">ayrıca </w:t>
      </w:r>
      <w:r w:rsidR="00F87B03" w:rsidRPr="00AD2C15">
        <w:rPr>
          <w:rFonts w:ascii="Times New Roman" w:eastAsia="Times New Roman" w:hAnsi="Times New Roman"/>
          <w:bCs/>
        </w:rPr>
        <w:t>istenilen bir .txt formatına uygun bir arayüz nesnesi kayıt edilebilir olmalıdır.</w:t>
      </w:r>
      <w:r w:rsidR="008748C3" w:rsidRPr="00AD2C15">
        <w:rPr>
          <w:rFonts w:ascii="Times New Roman" w:eastAsia="Times New Roman" w:hAnsi="Times New Roman"/>
          <w:bCs/>
        </w:rPr>
        <w:t xml:space="preserve"> Buradaki amaç anlık veri işleme hızının üst kalitede tutulmasıdır.</w:t>
      </w:r>
    </w:p>
    <w:p w:rsidR="00AD2C15" w:rsidRDefault="008748C3" w:rsidP="00AD2C15">
      <w:pPr>
        <w:pStyle w:val="ListParagraph"/>
        <w:numPr>
          <w:ilvl w:val="0"/>
          <w:numId w:val="8"/>
        </w:numPr>
        <w:rPr>
          <w:rFonts w:ascii="Times New Roman" w:eastAsia="Times New Roman" w:hAnsi="Times New Roman"/>
          <w:bCs/>
        </w:rPr>
      </w:pPr>
      <w:r w:rsidRPr="00AD2C15">
        <w:rPr>
          <w:rFonts w:ascii="Times New Roman" w:eastAsia="Times New Roman" w:hAnsi="Times New Roman"/>
          <w:bCs/>
        </w:rPr>
        <w:t xml:space="preserve">Bir sonraki deneye geçerken önceki listelenmiş veriler bir sonraki deneylerdeki verilerle birbirine karışmayacak şekilde tutulmalıdır. </w:t>
      </w:r>
    </w:p>
    <w:p w:rsidR="00AD2C15" w:rsidRDefault="008748C3" w:rsidP="00AD2C15">
      <w:pPr>
        <w:pStyle w:val="ListParagraph"/>
        <w:numPr>
          <w:ilvl w:val="0"/>
          <w:numId w:val="8"/>
        </w:numPr>
        <w:rPr>
          <w:rFonts w:ascii="Times New Roman" w:eastAsia="Times New Roman" w:hAnsi="Times New Roman"/>
          <w:bCs/>
        </w:rPr>
      </w:pPr>
      <w:r w:rsidRPr="00AD2C15">
        <w:rPr>
          <w:rFonts w:ascii="Times New Roman" w:eastAsia="Times New Roman" w:hAnsi="Times New Roman"/>
          <w:bCs/>
        </w:rPr>
        <w:t xml:space="preserve">İvmeölçer sensör verileri arayüz üzerinde her eksen (x y z) için ayrı olacak şekilde anlık birer grafik ekranda gösterilmelidir. </w:t>
      </w:r>
    </w:p>
    <w:p w:rsidR="008748C3" w:rsidRPr="00AD2C15" w:rsidRDefault="008748C3" w:rsidP="00AD2C15">
      <w:pPr>
        <w:pStyle w:val="ListParagraph"/>
        <w:numPr>
          <w:ilvl w:val="0"/>
          <w:numId w:val="8"/>
        </w:numPr>
        <w:rPr>
          <w:rFonts w:ascii="Times New Roman" w:eastAsia="Times New Roman" w:hAnsi="Times New Roman"/>
          <w:bCs/>
        </w:rPr>
      </w:pPr>
      <w:r w:rsidRPr="00AD2C15">
        <w:rPr>
          <w:rFonts w:ascii="Times New Roman" w:eastAsia="Times New Roman" w:hAnsi="Times New Roman"/>
          <w:bCs/>
        </w:rPr>
        <w:t>Grafik ekranın y ekseninde ‘g’ ifadesi x ekseninde ise ‘t’ ifadesi olacaktır. (</w:t>
      </w:r>
      <w:r w:rsidR="00BE7F1A" w:rsidRPr="00AD2C15">
        <w:rPr>
          <w:rFonts w:ascii="Times New Roman" w:eastAsia="Times New Roman" w:hAnsi="Times New Roman"/>
          <w:bCs/>
        </w:rPr>
        <w:t>g/</w:t>
      </w:r>
      <w:r w:rsidR="00AD2C15">
        <w:rPr>
          <w:rFonts w:ascii="Times New Roman" w:eastAsia="Times New Roman" w:hAnsi="Times New Roman"/>
          <w:bCs/>
        </w:rPr>
        <w:t>frekans</w:t>
      </w:r>
      <w:r w:rsidR="00BE7F1A" w:rsidRPr="00AD2C15">
        <w:rPr>
          <w:rFonts w:ascii="Times New Roman" w:eastAsia="Times New Roman" w:hAnsi="Times New Roman"/>
          <w:bCs/>
        </w:rPr>
        <w:t xml:space="preserve"> grafiği g/zaman grafiğine uygun bir timer ile dönüştürülmeli) Bu FFT ( Hızlı fourier Dönüşümü)’nün doğru yapılabilmesi için önemlidir.</w:t>
      </w:r>
    </w:p>
    <w:p w:rsidR="00AF3BE8" w:rsidRPr="00AD2C15" w:rsidRDefault="00AD2C15" w:rsidP="00AD2C15">
      <w:pPr>
        <w:rPr>
          <w:rFonts w:ascii="Times New Roman" w:eastAsia="Times New Roman" w:hAnsi="Times New Roman"/>
          <w:b/>
          <w:bCs/>
        </w:rPr>
      </w:pPr>
      <w:r>
        <w:rPr>
          <w:rFonts w:ascii="Times New Roman" w:eastAsia="Times New Roman" w:hAnsi="Times New Roman"/>
          <w:b/>
          <w:bCs/>
        </w:rPr>
        <w:t>3.</w:t>
      </w:r>
      <w:r w:rsidR="00AF3BE8" w:rsidRPr="00AD2C15">
        <w:rPr>
          <w:rFonts w:ascii="Times New Roman" w:eastAsia="Times New Roman" w:hAnsi="Times New Roman"/>
          <w:b/>
          <w:bCs/>
        </w:rPr>
        <w:t xml:space="preserve">Sensör </w:t>
      </w:r>
      <w:r w:rsidR="001C78B4" w:rsidRPr="00AD2C15">
        <w:rPr>
          <w:rFonts w:ascii="Times New Roman" w:eastAsia="Times New Roman" w:hAnsi="Times New Roman"/>
          <w:b/>
          <w:bCs/>
        </w:rPr>
        <w:t>Verilerine FFT (Fast Fourier Transform) dönüşümü yapılması</w:t>
      </w:r>
      <w:r w:rsidR="005C6937" w:rsidRPr="00AD2C15">
        <w:rPr>
          <w:rFonts w:ascii="Times New Roman" w:eastAsia="Times New Roman" w:hAnsi="Times New Roman"/>
          <w:b/>
          <w:bCs/>
        </w:rPr>
        <w:t xml:space="preserve"> Modülü</w:t>
      </w:r>
    </w:p>
    <w:p w:rsidR="00AD2C15" w:rsidRDefault="0025388B" w:rsidP="00AD2C15">
      <w:pPr>
        <w:pStyle w:val="ListParagraph"/>
        <w:numPr>
          <w:ilvl w:val="0"/>
          <w:numId w:val="9"/>
        </w:numPr>
        <w:rPr>
          <w:rFonts w:ascii="Times New Roman" w:eastAsia="Times New Roman" w:hAnsi="Times New Roman"/>
          <w:bCs/>
        </w:rPr>
      </w:pPr>
      <w:r w:rsidRPr="00AD2C15">
        <w:rPr>
          <w:rFonts w:ascii="Times New Roman" w:eastAsia="Times New Roman" w:hAnsi="Times New Roman"/>
          <w:bCs/>
        </w:rPr>
        <w:t xml:space="preserve">İvmeölçer verileri anlık olarak </w:t>
      </w:r>
      <w:r w:rsidR="00AD2C15" w:rsidRPr="00AD2C15">
        <w:rPr>
          <w:rFonts w:ascii="Times New Roman" w:eastAsia="Times New Roman" w:hAnsi="Times New Roman"/>
          <w:bCs/>
        </w:rPr>
        <w:t>Büyüklük</w:t>
      </w:r>
      <w:r w:rsidRPr="00AD2C15">
        <w:rPr>
          <w:rFonts w:ascii="Times New Roman" w:eastAsia="Times New Roman" w:hAnsi="Times New Roman"/>
          <w:bCs/>
        </w:rPr>
        <w:t>/Hz formatına dönüştürülüp listelenmelidir.</w:t>
      </w:r>
      <w:r w:rsidR="00EA6B35" w:rsidRPr="00AD2C15">
        <w:rPr>
          <w:rFonts w:ascii="Times New Roman" w:eastAsia="Times New Roman" w:hAnsi="Times New Roman"/>
          <w:bCs/>
        </w:rPr>
        <w:t xml:space="preserve"> </w:t>
      </w:r>
    </w:p>
    <w:p w:rsidR="00AD2C15" w:rsidRDefault="00EA6B35" w:rsidP="00AD2C15">
      <w:pPr>
        <w:pStyle w:val="ListParagraph"/>
        <w:numPr>
          <w:ilvl w:val="0"/>
          <w:numId w:val="9"/>
        </w:numPr>
        <w:rPr>
          <w:rFonts w:ascii="Times New Roman" w:eastAsia="Times New Roman" w:hAnsi="Times New Roman"/>
          <w:bCs/>
        </w:rPr>
      </w:pPr>
      <w:r w:rsidRPr="00AD2C15">
        <w:rPr>
          <w:rFonts w:ascii="Times New Roman" w:eastAsia="Times New Roman" w:hAnsi="Times New Roman"/>
          <w:bCs/>
        </w:rPr>
        <w:t xml:space="preserve">Anlık verinin çok olması durumunda listenin temizlenip verilerin kaybolmayacağı hızlı bir alt yazılım çözümü uygulanmalıdır. </w:t>
      </w:r>
    </w:p>
    <w:p w:rsidR="00AD2C15" w:rsidRDefault="00EA6B35" w:rsidP="00AD2C15">
      <w:pPr>
        <w:pStyle w:val="ListParagraph"/>
        <w:numPr>
          <w:ilvl w:val="0"/>
          <w:numId w:val="9"/>
        </w:numPr>
        <w:rPr>
          <w:rFonts w:ascii="Times New Roman" w:eastAsia="Times New Roman" w:hAnsi="Times New Roman"/>
          <w:bCs/>
        </w:rPr>
      </w:pPr>
      <w:r w:rsidRPr="00AD2C15">
        <w:rPr>
          <w:rFonts w:ascii="Times New Roman" w:eastAsia="Times New Roman" w:hAnsi="Times New Roman"/>
          <w:bCs/>
        </w:rPr>
        <w:t>Listelenen veriler ayrıca istenilen bir .txt formatına uygun bir arayüz nesnesi kayıt edilebilir olmalıdır. Buradaki amaç anlık veri işleme hızının üst kalitede tutulmasıdır.</w:t>
      </w:r>
    </w:p>
    <w:p w:rsidR="0080566D" w:rsidRPr="00D26B37" w:rsidRDefault="006B3F6D" w:rsidP="00D26B37">
      <w:pPr>
        <w:pStyle w:val="ListParagraph"/>
        <w:numPr>
          <w:ilvl w:val="0"/>
          <w:numId w:val="9"/>
        </w:numPr>
        <w:rPr>
          <w:rFonts w:ascii="Times New Roman" w:eastAsia="Times New Roman" w:hAnsi="Times New Roman"/>
          <w:bCs/>
        </w:rPr>
      </w:pPr>
      <w:r w:rsidRPr="00AD2C15">
        <w:rPr>
          <w:rFonts w:ascii="Times New Roman" w:eastAsia="Times New Roman" w:hAnsi="Times New Roman"/>
          <w:bCs/>
        </w:rPr>
        <w:t xml:space="preserve"> </w:t>
      </w:r>
      <w:r w:rsidR="00BE7F1A" w:rsidRPr="00AD2C15">
        <w:rPr>
          <w:rFonts w:ascii="Times New Roman" w:eastAsia="Times New Roman" w:hAnsi="Times New Roman"/>
          <w:bCs/>
        </w:rPr>
        <w:t>FFT dönüşüm</w:t>
      </w:r>
      <w:r w:rsidR="008748C3" w:rsidRPr="00AD2C15">
        <w:rPr>
          <w:rFonts w:ascii="Times New Roman" w:eastAsia="Times New Roman" w:hAnsi="Times New Roman"/>
          <w:bCs/>
        </w:rPr>
        <w:t xml:space="preserve"> verileri arayüz üzerinde her eksen (x y z) için ayrı olacak şekilde  anlık birer grafik ekranda gösterilmelidir. Bir sonraki deneye geçerken önceki listelenmiş veriler bir sonraki deneylerdeki verilerle birbirine karışmayacak şekilde tutulmalıdır. </w:t>
      </w:r>
      <w:r w:rsidR="00BE7F1A" w:rsidRPr="00AD2C15">
        <w:rPr>
          <w:rFonts w:ascii="Times New Roman" w:eastAsia="Times New Roman" w:hAnsi="Times New Roman"/>
          <w:bCs/>
        </w:rPr>
        <w:t>Grafik ekranın y ekseninde ‘M’ x ekseninde ise ‘Hz’ ifadesi bulunmalıdır.</w:t>
      </w:r>
    </w:p>
    <w:sectPr w:rsidR="0080566D" w:rsidRPr="00D26B3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071F8B"/>
    <w:multiLevelType w:val="hybridMultilevel"/>
    <w:tmpl w:val="0FA45CF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246A8B"/>
    <w:multiLevelType w:val="hybridMultilevel"/>
    <w:tmpl w:val="35A4539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4D34E70"/>
    <w:multiLevelType w:val="hybridMultilevel"/>
    <w:tmpl w:val="DE3E955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9326133"/>
    <w:multiLevelType w:val="hybridMultilevel"/>
    <w:tmpl w:val="5BFC3306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3DA47F0F"/>
    <w:multiLevelType w:val="hybridMultilevel"/>
    <w:tmpl w:val="D002830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E917A33"/>
    <w:multiLevelType w:val="hybridMultilevel"/>
    <w:tmpl w:val="8362D96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1F9050F"/>
    <w:multiLevelType w:val="hybridMultilevel"/>
    <w:tmpl w:val="A0C2B54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F656E48"/>
    <w:multiLevelType w:val="hybridMultilevel"/>
    <w:tmpl w:val="FE3257D4"/>
    <w:lvl w:ilvl="0" w:tplc="041F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6A9B79CE"/>
    <w:multiLevelType w:val="hybridMultilevel"/>
    <w:tmpl w:val="E01E994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5116282"/>
    <w:multiLevelType w:val="hybridMultilevel"/>
    <w:tmpl w:val="9F44A292"/>
    <w:lvl w:ilvl="0" w:tplc="041F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3"/>
  </w:num>
  <w:num w:numId="3">
    <w:abstractNumId w:val="9"/>
  </w:num>
  <w:num w:numId="4">
    <w:abstractNumId w:val="0"/>
  </w:num>
  <w:num w:numId="5">
    <w:abstractNumId w:val="2"/>
  </w:num>
  <w:num w:numId="6">
    <w:abstractNumId w:val="6"/>
  </w:num>
  <w:num w:numId="7">
    <w:abstractNumId w:val="1"/>
  </w:num>
  <w:num w:numId="8">
    <w:abstractNumId w:val="8"/>
  </w:num>
  <w:num w:numId="9">
    <w:abstractNumId w:val="5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637D"/>
    <w:rsid w:val="001C78B4"/>
    <w:rsid w:val="001E38EB"/>
    <w:rsid w:val="002227E1"/>
    <w:rsid w:val="0025388B"/>
    <w:rsid w:val="003030E4"/>
    <w:rsid w:val="00412297"/>
    <w:rsid w:val="00415331"/>
    <w:rsid w:val="004D1A9C"/>
    <w:rsid w:val="005042DC"/>
    <w:rsid w:val="005C6937"/>
    <w:rsid w:val="00652A2F"/>
    <w:rsid w:val="0065637D"/>
    <w:rsid w:val="00657F21"/>
    <w:rsid w:val="006654D5"/>
    <w:rsid w:val="00691542"/>
    <w:rsid w:val="006926BC"/>
    <w:rsid w:val="006B3F6D"/>
    <w:rsid w:val="006C12A6"/>
    <w:rsid w:val="0080566D"/>
    <w:rsid w:val="00845371"/>
    <w:rsid w:val="008748C3"/>
    <w:rsid w:val="008E6E73"/>
    <w:rsid w:val="0092001F"/>
    <w:rsid w:val="00AB1570"/>
    <w:rsid w:val="00AD2C15"/>
    <w:rsid w:val="00AE0B9D"/>
    <w:rsid w:val="00AF3BE8"/>
    <w:rsid w:val="00B65FFC"/>
    <w:rsid w:val="00B967AA"/>
    <w:rsid w:val="00BE7F1A"/>
    <w:rsid w:val="00CE6B0B"/>
    <w:rsid w:val="00D26B37"/>
    <w:rsid w:val="00DD3E4B"/>
    <w:rsid w:val="00EA6B35"/>
    <w:rsid w:val="00F87B03"/>
    <w:rsid w:val="00FB5D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155B3B"/>
  <w15:chartTrackingRefBased/>
  <w15:docId w15:val="{3B1185B2-30B3-4C51-B021-073BE2BCEC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E38EB"/>
    <w:pPr>
      <w:spacing w:after="200" w:line="276" w:lineRule="auto"/>
    </w:pPr>
    <w:rPr>
      <w:rFonts w:ascii="Calibri" w:eastAsia="Calibri" w:hAnsi="Calibri" w:cs="Times New Roman"/>
      <w:lang w:val="tr-T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D3E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378</TotalTime>
  <Pages>2</Pages>
  <Words>714</Words>
  <Characters>4070</Characters>
  <Application>Microsoft Office Word</Application>
  <DocSecurity>0</DocSecurity>
  <Lines>33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Konu Başlığı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Duygu</dc:creator>
  <cp:keywords/>
  <dc:description/>
  <cp:lastModifiedBy>Duygu</cp:lastModifiedBy>
  <cp:revision>17</cp:revision>
  <dcterms:created xsi:type="dcterms:W3CDTF">2023-09-22T08:08:00Z</dcterms:created>
  <dcterms:modified xsi:type="dcterms:W3CDTF">2023-10-05T13:07:00Z</dcterms:modified>
</cp:coreProperties>
</file>