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EC97F2" w14:textId="62474CF3" w:rsidR="00994FDC" w:rsidRDefault="002C24C5" w:rsidP="00994FDC">
      <w:pPr>
        <w:spacing w:line="259" w:lineRule="auto"/>
        <w:rPr>
          <w:rFonts w:cstheme="minorHAnsi"/>
          <w:b/>
        </w:rPr>
      </w:pPr>
      <w:r>
        <w:rPr>
          <w:rFonts w:cstheme="minorHAnsi"/>
          <w:b/>
        </w:rPr>
        <w:t xml:space="preserve">     </w:t>
      </w:r>
      <w:r w:rsidR="00226753">
        <w:rPr>
          <w:rFonts w:cstheme="minorHAnsi"/>
          <w:b/>
        </w:rPr>
        <w:t>Kereviti</w:t>
      </w:r>
      <w:r w:rsidR="00A20A03">
        <w:rPr>
          <w:rFonts w:cstheme="minorHAnsi"/>
          <w:b/>
        </w:rPr>
        <w:t xml:space="preserve"> Tedariki</w:t>
      </w:r>
    </w:p>
    <w:p w14:paraId="55AAEBD5" w14:textId="77777777" w:rsidR="00A20A03" w:rsidRPr="00994FDC" w:rsidRDefault="00A20A03" w:rsidP="00994FDC">
      <w:pPr>
        <w:spacing w:line="259" w:lineRule="auto"/>
        <w:rPr>
          <w:rFonts w:cstheme="minorHAnsi"/>
          <w:b/>
        </w:rPr>
      </w:pPr>
    </w:p>
    <w:p w14:paraId="10641135" w14:textId="107107A9" w:rsidR="00994FDC" w:rsidRPr="00994FDC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 w:rsidRPr="00994FDC">
        <w:rPr>
          <w:rFonts w:asciiTheme="minorHAnsi" w:eastAsiaTheme="minorHAnsi" w:hAnsiTheme="minorHAnsi" w:cstheme="minorHAnsi"/>
          <w:bCs/>
          <w:lang w:eastAsia="en-US"/>
        </w:rPr>
        <w:t xml:space="preserve">1. </w:t>
      </w:r>
      <w:r w:rsidR="00226753">
        <w:rPr>
          <w:rFonts w:asciiTheme="minorHAnsi" w:eastAsiaTheme="minorHAnsi" w:hAnsiTheme="minorHAnsi" w:cstheme="minorHAnsi"/>
          <w:bCs/>
          <w:lang w:eastAsia="en-US"/>
        </w:rPr>
        <w:t xml:space="preserve">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Keban Baraj Gölü’nden avlanmış </w:t>
      </w:r>
      <w:r w:rsidR="002C24C5">
        <w:rPr>
          <w:rFonts w:asciiTheme="minorHAnsi" w:eastAsiaTheme="minorHAnsi" w:hAnsiTheme="minorHAnsi" w:cstheme="minorHAnsi"/>
          <w:bCs/>
          <w:lang w:eastAsia="en-US"/>
        </w:rPr>
        <w:t xml:space="preserve">tatlı su kereviti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olacaktır.</w:t>
      </w:r>
      <w:r w:rsidRPr="00994FDC">
        <w:rPr>
          <w:rFonts w:asciiTheme="minorHAnsi" w:eastAsiaTheme="minorHAnsi" w:hAnsiTheme="minorHAnsi" w:cstheme="minorHAnsi"/>
          <w:bCs/>
          <w:lang w:eastAsia="en-US"/>
        </w:rPr>
        <w:t> </w:t>
      </w:r>
    </w:p>
    <w:p w14:paraId="69F4D09A" w14:textId="6CAD0317" w:rsidR="00994FDC" w:rsidRPr="00994FDC" w:rsidRDefault="00994FDC" w:rsidP="00994FDC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 w:rsidRPr="00994FDC">
        <w:rPr>
          <w:rFonts w:asciiTheme="minorHAnsi" w:eastAsiaTheme="minorHAnsi" w:hAnsiTheme="minorHAnsi" w:cstheme="minorHAnsi"/>
          <w:bCs/>
          <w:lang w:eastAsia="en-US"/>
        </w:rPr>
        <w:t>2. 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Canlı olarak teslim edilecektir. Bunun için hava alabilecekleri ve canlı kalabilecekleri bir ortam içinde paketlenmiş olacaktır.</w:t>
      </w:r>
    </w:p>
    <w:p w14:paraId="44D6AFE2" w14:textId="606A3590" w:rsidR="00E62FF2" w:rsidRDefault="00E62FF2" w:rsidP="00994FDC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 xml:space="preserve">3.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Gazi Eğitim Fakültesi Bos</w:t>
      </w:r>
      <w:r w:rsidR="00A20A03" w:rsidRPr="00A20A03">
        <w:rPr>
          <w:rFonts w:asciiTheme="minorHAnsi" w:eastAsiaTheme="minorHAnsi" w:hAnsiTheme="minorHAnsi" w:cstheme="minorHAnsi"/>
          <w:bCs/>
          <w:lang w:eastAsia="en-US"/>
        </w:rPr>
        <w:t>n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a</w:t>
      </w:r>
      <w:r w:rsidR="00A20A03" w:rsidRPr="00A20A03">
        <w:rPr>
          <w:rFonts w:asciiTheme="minorHAnsi" w:eastAsiaTheme="minorHAnsi" w:hAnsiTheme="minorHAnsi" w:cstheme="minorHAnsi"/>
          <w:bCs/>
          <w:lang w:eastAsia="en-US"/>
        </w:rPr>
        <w:t xml:space="preserve"> Hersek Binasında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bulunan </w:t>
      </w:r>
      <w:r w:rsidR="00A20A03" w:rsidRPr="00A20A03">
        <w:rPr>
          <w:rFonts w:asciiTheme="minorHAnsi" w:eastAsiaTheme="minorHAnsi" w:hAnsiTheme="minorHAnsi" w:cstheme="minorHAnsi"/>
          <w:bCs/>
          <w:lang w:eastAsia="en-US"/>
        </w:rPr>
        <w:t>öğretim üyesine teslim edilecektir.</w:t>
      </w:r>
    </w:p>
    <w:p w14:paraId="6FF3A68B" w14:textId="694DBAEF" w:rsidR="00994FDC" w:rsidRPr="00994FDC" w:rsidRDefault="00E62FF2" w:rsidP="00994FDC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>4</w:t>
      </w:r>
      <w:r w:rsidR="00994FDC" w:rsidRPr="00994FDC">
        <w:rPr>
          <w:rFonts w:asciiTheme="minorHAnsi" w:eastAsiaTheme="minorHAnsi" w:hAnsiTheme="minorHAnsi" w:cstheme="minorHAnsi"/>
          <w:bCs/>
          <w:lang w:eastAsia="en-US"/>
        </w:rPr>
        <w:t xml:space="preserve">.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Öğretim üyesi ile öncesinde görüşülüp teslimat yapılacaktır.</w:t>
      </w:r>
      <w:r w:rsidR="00994FDC" w:rsidRPr="00994FDC">
        <w:rPr>
          <w:rFonts w:asciiTheme="minorHAnsi" w:eastAsiaTheme="minorHAnsi" w:hAnsiTheme="minorHAnsi" w:cstheme="minorHAnsi"/>
          <w:bCs/>
          <w:lang w:eastAsia="en-US"/>
        </w:rPr>
        <w:t> </w:t>
      </w:r>
    </w:p>
    <w:p w14:paraId="71491356" w14:textId="7010D89F" w:rsidR="00994FDC" w:rsidRPr="00994FDC" w:rsidRDefault="00E62FF2" w:rsidP="00994FDC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>5</w:t>
      </w:r>
      <w:r w:rsidR="00994FDC" w:rsidRPr="00994FDC">
        <w:rPr>
          <w:rFonts w:asciiTheme="minorHAnsi" w:eastAsiaTheme="minorHAnsi" w:hAnsiTheme="minorHAnsi" w:cstheme="minorHAnsi"/>
          <w:bCs/>
          <w:lang w:eastAsia="en-US"/>
        </w:rPr>
        <w:t>. 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Kerevitler 10 cm den büyük olacaktır. </w:t>
      </w:r>
      <w:r w:rsidR="00226753">
        <w:rPr>
          <w:rFonts w:asciiTheme="minorHAnsi" w:eastAsiaTheme="minorHAnsi" w:hAnsiTheme="minorHAnsi" w:cstheme="minorHAnsi"/>
          <w:bCs/>
          <w:lang w:eastAsia="en-US"/>
        </w:rPr>
        <w:t xml:space="preserve"> Farklı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boyutlardan </w:t>
      </w:r>
      <w:r w:rsidR="00226753">
        <w:rPr>
          <w:rFonts w:asciiTheme="minorHAnsi" w:eastAsiaTheme="minorHAnsi" w:hAnsiTheme="minorHAnsi" w:cstheme="minorHAnsi"/>
          <w:bCs/>
          <w:lang w:eastAsia="en-US"/>
        </w:rPr>
        <w:t xml:space="preserve">ve cinsiyetlerden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olacak şekilde</w:t>
      </w:r>
      <w:r w:rsidR="00226753">
        <w:rPr>
          <w:rFonts w:asciiTheme="minorHAnsi" w:eastAsiaTheme="minorHAnsi" w:hAnsiTheme="minorHAnsi" w:cstheme="minorHAnsi"/>
          <w:bCs/>
          <w:lang w:eastAsia="en-US"/>
        </w:rPr>
        <w:t xml:space="preserve"> kerevitler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verilecektir. </w:t>
      </w:r>
    </w:p>
    <w:p w14:paraId="20DFD9E6" w14:textId="34B5C2BE" w:rsidR="00994FDC" w:rsidRDefault="00CB27C3" w:rsidP="00CB27C3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>6</w:t>
      </w:r>
      <w:r w:rsidR="00994FDC" w:rsidRPr="00994FDC">
        <w:rPr>
          <w:rFonts w:asciiTheme="minorHAnsi" w:eastAsiaTheme="minorHAnsi" w:hAnsiTheme="minorHAnsi" w:cstheme="minorHAnsi"/>
          <w:bCs/>
          <w:lang w:eastAsia="en-US"/>
        </w:rPr>
        <w:t xml:space="preserve">. Teknik şartnamede yer alan özelliklere birebir uygun 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canlı kerevit verilecektir</w:t>
      </w:r>
      <w:r w:rsidR="00994FDC" w:rsidRPr="00994FDC">
        <w:rPr>
          <w:rFonts w:asciiTheme="minorHAnsi" w:eastAsiaTheme="minorHAnsi" w:hAnsiTheme="minorHAnsi" w:cstheme="minorHAnsi"/>
          <w:bCs/>
          <w:lang w:eastAsia="en-US"/>
        </w:rPr>
        <w:t>. Aksi halde ürün kabul edilmeyecektir.</w:t>
      </w:r>
    </w:p>
    <w:p w14:paraId="051010C5" w14:textId="0223453D" w:rsidR="003A6F08" w:rsidRDefault="00CB27C3" w:rsidP="00A20A03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>7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. Her türlü ambalaj</w:t>
      </w:r>
      <w:r w:rsidR="00E467F0">
        <w:rPr>
          <w:rFonts w:asciiTheme="minorHAnsi" w:eastAsiaTheme="minorHAnsi" w:hAnsiTheme="minorHAnsi" w:cstheme="minorHAnsi"/>
          <w:bCs/>
          <w:lang w:eastAsia="en-US"/>
        </w:rPr>
        <w:t>, taşıma</w:t>
      </w:r>
      <w:bookmarkStart w:id="0" w:name="_GoBack"/>
      <w:bookmarkEnd w:id="0"/>
      <w:r w:rsidR="00A20A03">
        <w:rPr>
          <w:rFonts w:asciiTheme="minorHAnsi" w:eastAsiaTheme="minorHAnsi" w:hAnsiTheme="minorHAnsi" w:cstheme="minorHAnsi"/>
          <w:bCs/>
          <w:lang w:eastAsia="en-US"/>
        </w:rPr>
        <w:t xml:space="preserve"> ve paketleme teklife dâhildir.</w:t>
      </w:r>
    </w:p>
    <w:p w14:paraId="1E15152A" w14:textId="01C1F965" w:rsidR="00A20A03" w:rsidRDefault="00CB27C3" w:rsidP="00A20A03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  <w:r>
        <w:rPr>
          <w:rFonts w:asciiTheme="minorHAnsi" w:eastAsiaTheme="minorHAnsi" w:hAnsiTheme="minorHAnsi" w:cstheme="minorHAnsi"/>
          <w:bCs/>
          <w:lang w:eastAsia="en-US"/>
        </w:rPr>
        <w:t>8</w:t>
      </w:r>
      <w:r w:rsidR="00A20A03">
        <w:rPr>
          <w:rFonts w:asciiTheme="minorHAnsi" w:eastAsiaTheme="minorHAnsi" w:hAnsiTheme="minorHAnsi" w:cstheme="minorHAnsi"/>
          <w:bCs/>
          <w:lang w:eastAsia="en-US"/>
        </w:rPr>
        <w:t>. Net canlı ağırlığı olarak tartım yapılacaktır. Ayrıca paket ağırlığı dâhil edilmeyecektir.</w:t>
      </w:r>
    </w:p>
    <w:p w14:paraId="3FA03A3D" w14:textId="00E6F960" w:rsidR="00A20A03" w:rsidRDefault="00A20A03" w:rsidP="00A20A03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</w:p>
    <w:p w14:paraId="37F988BB" w14:textId="77777777" w:rsidR="00A20A03" w:rsidRDefault="00A20A03" w:rsidP="00A20A03">
      <w:pPr>
        <w:pStyle w:val="paragraph"/>
        <w:spacing w:before="0" w:beforeAutospacing="0" w:after="0" w:afterAutospacing="0"/>
        <w:ind w:left="284"/>
        <w:textAlignment w:val="baseline"/>
        <w:rPr>
          <w:rFonts w:asciiTheme="minorHAnsi" w:eastAsiaTheme="minorHAnsi" w:hAnsiTheme="minorHAnsi" w:cstheme="minorHAnsi"/>
          <w:bCs/>
          <w:lang w:eastAsia="en-US"/>
        </w:rPr>
      </w:pPr>
    </w:p>
    <w:sectPr w:rsidR="00A20A03" w:rsidSect="00964F5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A4E56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0119C"/>
    <w:multiLevelType w:val="hybridMultilevel"/>
    <w:tmpl w:val="6EBE03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B1F40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3327AC"/>
    <w:multiLevelType w:val="hybridMultilevel"/>
    <w:tmpl w:val="A1B06EE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FD6B8D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1708FE"/>
    <w:multiLevelType w:val="hybridMultilevel"/>
    <w:tmpl w:val="59A6AB1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2782A"/>
    <w:multiLevelType w:val="hybridMultilevel"/>
    <w:tmpl w:val="8D6001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400B70"/>
    <w:multiLevelType w:val="hybridMultilevel"/>
    <w:tmpl w:val="868AD4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A62FBD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7A5137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9551D0"/>
    <w:multiLevelType w:val="hybridMultilevel"/>
    <w:tmpl w:val="AB6828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BA02C6"/>
    <w:multiLevelType w:val="hybridMultilevel"/>
    <w:tmpl w:val="2B942B3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E6710"/>
    <w:multiLevelType w:val="hybridMultilevel"/>
    <w:tmpl w:val="206C1CB2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840C8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2"/>
  </w:num>
  <w:num w:numId="4">
    <w:abstractNumId w:val="13"/>
  </w:num>
  <w:num w:numId="5">
    <w:abstractNumId w:val="8"/>
  </w:num>
  <w:num w:numId="6">
    <w:abstractNumId w:val="4"/>
  </w:num>
  <w:num w:numId="7">
    <w:abstractNumId w:val="2"/>
  </w:num>
  <w:num w:numId="8">
    <w:abstractNumId w:val="3"/>
  </w:num>
  <w:num w:numId="9">
    <w:abstractNumId w:val="0"/>
  </w:num>
  <w:num w:numId="10">
    <w:abstractNumId w:val="9"/>
  </w:num>
  <w:num w:numId="11">
    <w:abstractNumId w:val="1"/>
  </w:num>
  <w:num w:numId="12">
    <w:abstractNumId w:val="11"/>
  </w:num>
  <w:num w:numId="13">
    <w:abstractNumId w:val="6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197"/>
    <w:rsid w:val="000E6036"/>
    <w:rsid w:val="00226753"/>
    <w:rsid w:val="002C24C5"/>
    <w:rsid w:val="003A6A82"/>
    <w:rsid w:val="003A6F08"/>
    <w:rsid w:val="003B4F57"/>
    <w:rsid w:val="005305FD"/>
    <w:rsid w:val="00627FD6"/>
    <w:rsid w:val="00640D35"/>
    <w:rsid w:val="00641FB8"/>
    <w:rsid w:val="00686CAA"/>
    <w:rsid w:val="00752B88"/>
    <w:rsid w:val="00792054"/>
    <w:rsid w:val="00964393"/>
    <w:rsid w:val="00964F58"/>
    <w:rsid w:val="00994FDC"/>
    <w:rsid w:val="00A20A03"/>
    <w:rsid w:val="00B4716D"/>
    <w:rsid w:val="00BD388B"/>
    <w:rsid w:val="00CB27C3"/>
    <w:rsid w:val="00CC361F"/>
    <w:rsid w:val="00CF58A9"/>
    <w:rsid w:val="00E467F0"/>
    <w:rsid w:val="00E62FF2"/>
    <w:rsid w:val="00F06197"/>
    <w:rsid w:val="00F4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54685"/>
  <w15:chartTrackingRefBased/>
  <w15:docId w15:val="{9F052FAC-D130-844D-BAD0-9C5F35292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640D35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6197"/>
    <w:pPr>
      <w:ind w:left="720"/>
      <w:contextualSpacing/>
    </w:pPr>
  </w:style>
  <w:style w:type="paragraph" w:customStyle="1" w:styleId="paragraph">
    <w:name w:val="paragraph"/>
    <w:basedOn w:val="Normal"/>
    <w:rsid w:val="00994FD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character" w:customStyle="1" w:styleId="normaltextrun">
    <w:name w:val="normaltextrun"/>
    <w:basedOn w:val="VarsaylanParagrafYazTipi"/>
    <w:rsid w:val="00994FDC"/>
  </w:style>
  <w:style w:type="paragraph" w:styleId="NormalWeb">
    <w:name w:val="Normal (Web)"/>
    <w:basedOn w:val="Normal"/>
    <w:uiPriority w:val="99"/>
    <w:semiHidden/>
    <w:unhideWhenUsed/>
    <w:rsid w:val="003A6F0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640D35"/>
    <w:rPr>
      <w:rFonts w:ascii="Times New Roman" w:eastAsia="Times New Roman" w:hAnsi="Times New Roman" w:cs="Times New Roman"/>
      <w:b/>
      <w:bCs/>
      <w:sz w:val="36"/>
      <w:szCs w:val="3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31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16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16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5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439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54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42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6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7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73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39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31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1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47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161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60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29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8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12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18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21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215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116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7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44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4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755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10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8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00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08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4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7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49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048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3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2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232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2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12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6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1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19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84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0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53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44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866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55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44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16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748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35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25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52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614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24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52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75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89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0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48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1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15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7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Hakem 1</cp:lastModifiedBy>
  <cp:revision>5</cp:revision>
  <dcterms:created xsi:type="dcterms:W3CDTF">2021-10-12T17:26:00Z</dcterms:created>
  <dcterms:modified xsi:type="dcterms:W3CDTF">2022-10-04T14:25:00Z</dcterms:modified>
</cp:coreProperties>
</file>