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1132" w:rsidRDefault="004B1132" w:rsidP="00AA2CE7">
      <w:pPr>
        <w:rPr>
          <w:b/>
        </w:rPr>
      </w:pPr>
      <w:r>
        <w:rPr>
          <w:b/>
        </w:rPr>
        <w:t xml:space="preserve">E </w:t>
      </w:r>
      <w:proofErr w:type="spellStart"/>
      <w:r>
        <w:rPr>
          <w:b/>
        </w:rPr>
        <w:t>Cadherin</w:t>
      </w:r>
      <w:proofErr w:type="spellEnd"/>
      <w:r w:rsidRPr="005E58A7">
        <w:rPr>
          <w:b/>
        </w:rPr>
        <w:t xml:space="preserve"> </w:t>
      </w:r>
      <w:proofErr w:type="spellStart"/>
      <w:r w:rsidRPr="005E58A7">
        <w:rPr>
          <w:b/>
        </w:rPr>
        <w:t>Polyclonal</w:t>
      </w:r>
      <w:proofErr w:type="spellEnd"/>
      <w:r w:rsidRPr="005E58A7">
        <w:rPr>
          <w:b/>
        </w:rPr>
        <w:t xml:space="preserve"> </w:t>
      </w:r>
      <w:proofErr w:type="spellStart"/>
      <w:r w:rsidRPr="005E58A7">
        <w:rPr>
          <w:b/>
        </w:rPr>
        <w:t>Antibody</w:t>
      </w:r>
      <w:proofErr w:type="spellEnd"/>
      <w:r w:rsidRPr="00270DC0">
        <w:rPr>
          <w:b/>
        </w:rPr>
        <w:t>, 100ul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r>
        <w:t xml:space="preserve">Tavşandan elde edilmiş </w:t>
      </w:r>
      <w:proofErr w:type="spellStart"/>
      <w:r>
        <w:t>polyclonal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 xml:space="preserve"> olmalıdır.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proofErr w:type="spellStart"/>
      <w:r>
        <w:t>Isotyp</w:t>
      </w:r>
      <w:proofErr w:type="spellEnd"/>
      <w:r>
        <w:t xml:space="preserve"> </w:t>
      </w:r>
      <w:proofErr w:type="spellStart"/>
      <w:r>
        <w:t>rabbit</w:t>
      </w:r>
      <w:proofErr w:type="spellEnd"/>
      <w:r>
        <w:t xml:space="preserve"> </w:t>
      </w:r>
      <w:proofErr w:type="spellStart"/>
      <w:r>
        <w:t>IgG</w:t>
      </w:r>
      <w:proofErr w:type="spellEnd"/>
      <w:r>
        <w:t xml:space="preserve"> olmalıdır.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r>
        <w:t xml:space="preserve">Ürün, </w:t>
      </w:r>
      <w:r w:rsidRPr="00D72E83">
        <w:t xml:space="preserve">Human, Mouse, </w:t>
      </w:r>
      <w:proofErr w:type="spellStart"/>
      <w:r w:rsidRPr="00D72E83">
        <w:t>Rat</w:t>
      </w:r>
      <w:proofErr w:type="spellEnd"/>
      <w:r w:rsidRPr="00D72E83">
        <w:t xml:space="preserve">, </w:t>
      </w:r>
      <w:proofErr w:type="spellStart"/>
      <w:r>
        <w:t>Cow</w:t>
      </w:r>
      <w:proofErr w:type="spellEnd"/>
      <w:r w:rsidRPr="00D72E83">
        <w:t xml:space="preserve">, </w:t>
      </w:r>
      <w:proofErr w:type="spellStart"/>
      <w:r w:rsidRPr="00D72E83">
        <w:t>Pig</w:t>
      </w:r>
      <w:proofErr w:type="spellEnd"/>
      <w:r w:rsidRPr="00D72E83">
        <w:t xml:space="preserve">, </w:t>
      </w:r>
      <w:proofErr w:type="spellStart"/>
      <w:r>
        <w:t>Horse</w:t>
      </w:r>
      <w:proofErr w:type="spellEnd"/>
      <w:r w:rsidRPr="00D72E83">
        <w:t xml:space="preserve">, </w:t>
      </w:r>
      <w:proofErr w:type="spellStart"/>
      <w:r w:rsidRPr="00D72E83">
        <w:t>Rabbit</w:t>
      </w:r>
      <w:proofErr w:type="spellEnd"/>
      <w:r>
        <w:t xml:space="preserve"> örneklerinin hepsi için uygun olmalıdır.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r>
        <w:t xml:space="preserve">Ürün </w:t>
      </w:r>
      <w:r w:rsidRPr="00D72E83">
        <w:t>WB, ELISA, FCM, IHC-P, IHC-F, IF(IHC-P), IF(IHC-F), IF(ICC)</w:t>
      </w:r>
      <w:r>
        <w:t>, ICC aplikasyonunda çalışmaya uygun olmalıdır.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r>
        <w:t xml:space="preserve">Ürüne ait </w:t>
      </w:r>
      <w:proofErr w:type="gramStart"/>
      <w:r>
        <w:t>konsantrasyon</w:t>
      </w:r>
      <w:proofErr w:type="gramEnd"/>
      <w:r>
        <w:t xml:space="preserve"> 1ug/</w:t>
      </w:r>
      <w:proofErr w:type="spellStart"/>
      <w:r>
        <w:t>ul</w:t>
      </w:r>
      <w:proofErr w:type="spellEnd"/>
      <w:r>
        <w:t xml:space="preserve"> oranında olmalıdır.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r>
        <w:t>Ürünün ambalaj miktarı 100ul olmalıdır.</w:t>
      </w:r>
    </w:p>
    <w:p w:rsidR="004B1132" w:rsidRDefault="004B1132" w:rsidP="004B1132">
      <w:pPr>
        <w:pStyle w:val="ListeParagraf"/>
        <w:numPr>
          <w:ilvl w:val="0"/>
          <w:numId w:val="1"/>
        </w:numPr>
      </w:pPr>
      <w:r>
        <w:t xml:space="preserve">Ürünün kullanılacağı aplikasyonlarda </w:t>
      </w:r>
      <w:proofErr w:type="spellStart"/>
      <w:r>
        <w:t>dilüsyon</w:t>
      </w:r>
      <w:proofErr w:type="spellEnd"/>
      <w:r>
        <w:t xml:space="preserve"> oranı; </w:t>
      </w:r>
      <w:r w:rsidRPr="005606B3">
        <w:t>WB için 1:300-</w:t>
      </w:r>
      <w:r>
        <w:t>5</w:t>
      </w:r>
      <w:r w:rsidRPr="005606B3">
        <w:t xml:space="preserve">000, </w:t>
      </w:r>
      <w:r>
        <w:t xml:space="preserve">ELISA için 1:500-1000, FCM için 1:20-100, </w:t>
      </w:r>
      <w:r w:rsidRPr="005606B3">
        <w:t>IHC-P için 1:200-400, IHC-</w:t>
      </w:r>
      <w:r>
        <w:t>F</w:t>
      </w:r>
      <w:r w:rsidRPr="005606B3">
        <w:t xml:space="preserve"> içi</w:t>
      </w:r>
      <w:r>
        <w:t>n</w:t>
      </w:r>
      <w:r w:rsidRPr="005606B3">
        <w:t xml:space="preserve"> 1:</w:t>
      </w:r>
      <w:r>
        <w:t>10</w:t>
      </w:r>
      <w:r w:rsidRPr="005606B3">
        <w:t>0-</w:t>
      </w:r>
      <w:r>
        <w:t>5</w:t>
      </w:r>
      <w:r w:rsidRPr="005606B3">
        <w:t>00</w:t>
      </w:r>
      <w:r>
        <w:t xml:space="preserve">, </w:t>
      </w:r>
      <w:r w:rsidRPr="00C44AA2">
        <w:t>IF(</w:t>
      </w:r>
      <w:r>
        <w:t>IHC-P</w:t>
      </w:r>
      <w:r w:rsidRPr="00C44AA2">
        <w:t>)</w:t>
      </w:r>
      <w:r>
        <w:t xml:space="preserve"> için </w:t>
      </w:r>
      <w:r w:rsidRPr="005606B3">
        <w:t>1:50-200</w:t>
      </w:r>
      <w:r>
        <w:t xml:space="preserve"> ve IF(IHC-F) için 1:50-200 oranında olmalıdır.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 xml:space="preserve">Ürün, </w:t>
      </w:r>
      <w:proofErr w:type="spellStart"/>
      <w:r w:rsidRPr="00976C8B">
        <w:t>Unconjugated</w:t>
      </w:r>
      <w:proofErr w:type="spellEnd"/>
      <w:r w:rsidRPr="00976C8B">
        <w:t xml:space="preserve"> olmalıdır.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 xml:space="preserve">Ürüne ait </w:t>
      </w:r>
      <w:proofErr w:type="spellStart"/>
      <w:r w:rsidRPr="00976C8B">
        <w:t>immunogen</w:t>
      </w:r>
      <w:proofErr w:type="spellEnd"/>
      <w:r w:rsidRPr="00976C8B">
        <w:t xml:space="preserve"> </w:t>
      </w:r>
      <w:proofErr w:type="spellStart"/>
      <w:r w:rsidRPr="00976C8B">
        <w:t>range</w:t>
      </w:r>
      <w:proofErr w:type="spellEnd"/>
      <w:r w:rsidRPr="00976C8B">
        <w:t xml:space="preserve"> 401-500/882 olmalıdır.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 xml:space="preserve">Kite ait uluslararası geçerliliği olan referans makale bulunmalıdır. 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 xml:space="preserve">Ürün, </w:t>
      </w:r>
      <w:proofErr w:type="gramStart"/>
      <w:r w:rsidRPr="00976C8B">
        <w:t>prospektüsünde</w:t>
      </w:r>
      <w:proofErr w:type="gramEnd"/>
      <w:r w:rsidRPr="00976C8B">
        <w:t xml:space="preserve"> belirtilen teslimat koşullarına uyularak (soğuk zincir 2-8 derece veya -20 derece vb.) bizzat firma personeli tarafından teslim edilmedir. Kargo ile teslimat asla kabul edilmeyecektir.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 xml:space="preserve">Ürüne teklif verecek firma Türkiye’deki tek yetkili temsilci olmalı ve gerektiğinde üretici firma ile 24 saat içinde direkt bağlantıya geçebilmelidir. </w:t>
      </w:r>
    </w:p>
    <w:p w:rsidR="004B1132" w:rsidRPr="00976C8B" w:rsidRDefault="004B1132" w:rsidP="004B1132">
      <w:pPr>
        <w:pStyle w:val="ListeParagraf"/>
        <w:numPr>
          <w:ilvl w:val="0"/>
          <w:numId w:val="1"/>
        </w:numPr>
      </w:pPr>
      <w:r w:rsidRPr="00976C8B">
        <w:t>Teklif ile birlikte yetki belgesini ibraz edebilmelidir.</w:t>
      </w:r>
    </w:p>
    <w:p w:rsidR="00836185" w:rsidRDefault="00836185"/>
    <w:p w:rsidR="00AA2CE7" w:rsidRPr="00AA2CE7" w:rsidRDefault="00AA2CE7" w:rsidP="00AA2CE7">
      <w:pPr>
        <w:rPr>
          <w:b/>
        </w:rPr>
      </w:pPr>
      <w:r w:rsidRPr="00AA2CE7">
        <w:rPr>
          <w:b/>
        </w:rPr>
        <w:t xml:space="preserve">SNAIL </w:t>
      </w:r>
      <w:proofErr w:type="spellStart"/>
      <w:r w:rsidRPr="00AA2CE7">
        <w:rPr>
          <w:b/>
        </w:rPr>
        <w:t>Polyclonal</w:t>
      </w:r>
      <w:proofErr w:type="spellEnd"/>
      <w:r w:rsidRPr="00AA2CE7">
        <w:rPr>
          <w:b/>
        </w:rPr>
        <w:t xml:space="preserve"> </w:t>
      </w:r>
      <w:proofErr w:type="spellStart"/>
      <w:r w:rsidRPr="00AA2CE7">
        <w:rPr>
          <w:b/>
        </w:rPr>
        <w:t>Antibody</w:t>
      </w:r>
      <w:proofErr w:type="spellEnd"/>
      <w:r w:rsidRPr="00AA2CE7">
        <w:rPr>
          <w:b/>
        </w:rPr>
        <w:t>, 100ul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Tavşandan elde edilmiş </w:t>
      </w:r>
      <w:proofErr w:type="spellStart"/>
      <w:r w:rsidRPr="006F62CF">
        <w:t>polyclonal</w:t>
      </w:r>
      <w:proofErr w:type="spellEnd"/>
      <w:r w:rsidRPr="006F62CF">
        <w:t xml:space="preserve"> </w:t>
      </w:r>
      <w:proofErr w:type="spellStart"/>
      <w:r w:rsidRPr="006F62CF">
        <w:t>antibody</w:t>
      </w:r>
      <w:proofErr w:type="spellEnd"/>
      <w:r w:rsidRPr="006F62CF">
        <w:t xml:space="preserve">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proofErr w:type="spellStart"/>
      <w:r w:rsidRPr="006F62CF">
        <w:t>Isotyp</w:t>
      </w:r>
      <w:proofErr w:type="spellEnd"/>
      <w:r w:rsidRPr="006F62CF">
        <w:t xml:space="preserve"> </w:t>
      </w:r>
      <w:proofErr w:type="spellStart"/>
      <w:r w:rsidRPr="006F62CF">
        <w:t>rabbit</w:t>
      </w:r>
      <w:proofErr w:type="spellEnd"/>
      <w:r w:rsidRPr="006F62CF">
        <w:t xml:space="preserve"> </w:t>
      </w:r>
      <w:proofErr w:type="spellStart"/>
      <w:r w:rsidRPr="006F62CF">
        <w:t>IgG</w:t>
      </w:r>
      <w:proofErr w:type="spellEnd"/>
      <w:r w:rsidRPr="006F62CF">
        <w:t xml:space="preserve">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Ürün, Human, Mouse, </w:t>
      </w:r>
      <w:proofErr w:type="spellStart"/>
      <w:r w:rsidRPr="006F62CF">
        <w:t>Rat</w:t>
      </w:r>
      <w:proofErr w:type="spellEnd"/>
      <w:r w:rsidRPr="006F62CF">
        <w:t xml:space="preserve">, </w:t>
      </w:r>
      <w:proofErr w:type="spellStart"/>
      <w:r w:rsidRPr="006F62CF">
        <w:t>PigDog</w:t>
      </w:r>
      <w:proofErr w:type="spellEnd"/>
      <w:r w:rsidRPr="006F62CF">
        <w:t xml:space="preserve"> örneklerinin hepsi için uygun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>Ürün IHC-P aplikasyonunda çalışmaya uygun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Ürüne ait </w:t>
      </w:r>
      <w:proofErr w:type="gramStart"/>
      <w:r w:rsidRPr="006F62CF">
        <w:t>konsantrasyon</w:t>
      </w:r>
      <w:proofErr w:type="gramEnd"/>
      <w:r w:rsidRPr="006F62CF">
        <w:t xml:space="preserve"> 1ug/</w:t>
      </w:r>
      <w:proofErr w:type="spellStart"/>
      <w:r w:rsidRPr="006F62CF">
        <w:t>ul</w:t>
      </w:r>
      <w:proofErr w:type="spellEnd"/>
      <w:r w:rsidRPr="006F62CF">
        <w:t xml:space="preserve"> oranında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>Ürünün ambalaj miktarı 100ul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Ürünün kullanılacağı aplikasyonlarda </w:t>
      </w:r>
      <w:proofErr w:type="spellStart"/>
      <w:r w:rsidRPr="006F62CF">
        <w:t>dilüsyon</w:t>
      </w:r>
      <w:proofErr w:type="spellEnd"/>
      <w:r w:rsidRPr="006F62CF">
        <w:t xml:space="preserve"> oranı; IHC-P için 1:200-400 oranında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Ürün, </w:t>
      </w:r>
      <w:proofErr w:type="spellStart"/>
      <w:r w:rsidRPr="006F62CF">
        <w:t>Unconjugated</w:t>
      </w:r>
      <w:proofErr w:type="spellEnd"/>
      <w:r w:rsidRPr="006F62CF">
        <w:t xml:space="preserve">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Ürüne ait </w:t>
      </w:r>
      <w:proofErr w:type="spellStart"/>
      <w:r w:rsidRPr="006F62CF">
        <w:t>immunogen</w:t>
      </w:r>
      <w:proofErr w:type="spellEnd"/>
      <w:r w:rsidRPr="006F62CF">
        <w:t xml:space="preserve"> </w:t>
      </w:r>
      <w:proofErr w:type="spellStart"/>
      <w:r w:rsidRPr="006F62CF">
        <w:t>range</w:t>
      </w:r>
      <w:proofErr w:type="spellEnd"/>
      <w:r w:rsidRPr="006F62CF">
        <w:t xml:space="preserve"> 1-100/264 olmalıdır.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Kite ait uluslararası geçerliliği olan referans makale bulunmalıdır. 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lastRenderedPageBreak/>
        <w:t xml:space="preserve">Ürün, </w:t>
      </w:r>
      <w:proofErr w:type="gramStart"/>
      <w:r w:rsidRPr="006F62CF">
        <w:t>prospektüsünde</w:t>
      </w:r>
      <w:proofErr w:type="gramEnd"/>
      <w:r w:rsidRPr="006F62CF">
        <w:t xml:space="preserve"> belirtilen teslimat koşullarına uyularak (soğuk zincir 2-8 derece veya -20 derece vb.) bizzat firma personeli tarafından teslim edilmedir. Kargo ile teslimat asla kabul edilmeyecektir.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 xml:space="preserve">Ürüne teklif verecek firma Türkiye’deki tek yetkili temsilci olmalı ve gerektiğinde üretici firma ile 24 saat içinde direkt bağlantıya geçebilmelidir. </w:t>
      </w:r>
    </w:p>
    <w:p w:rsidR="00AA2CE7" w:rsidRPr="006F62CF" w:rsidRDefault="00AA2CE7" w:rsidP="00AA2CE7">
      <w:pPr>
        <w:numPr>
          <w:ilvl w:val="0"/>
          <w:numId w:val="2"/>
        </w:numPr>
        <w:spacing w:after="200" w:line="276" w:lineRule="auto"/>
      </w:pPr>
      <w:r w:rsidRPr="006F62CF">
        <w:t>Teklif ile birlikte yetki belgesini ibraz edebilmelidir.</w:t>
      </w:r>
    </w:p>
    <w:p w:rsidR="00AA2CE7" w:rsidRDefault="00AA2CE7" w:rsidP="00AA2CE7"/>
    <w:p w:rsidR="00AA2CE7" w:rsidRDefault="00AA2CE7" w:rsidP="00AA2CE7">
      <w:pPr>
        <w:rPr>
          <w:b/>
        </w:rPr>
      </w:pPr>
      <w:r>
        <w:rPr>
          <w:b/>
        </w:rPr>
        <w:t>NFKB p65</w:t>
      </w:r>
      <w:r w:rsidRPr="005E58A7">
        <w:rPr>
          <w:b/>
        </w:rPr>
        <w:t xml:space="preserve"> </w:t>
      </w:r>
      <w:proofErr w:type="spellStart"/>
      <w:r w:rsidRPr="005E58A7">
        <w:rPr>
          <w:b/>
        </w:rPr>
        <w:t>Polyclonal</w:t>
      </w:r>
      <w:proofErr w:type="spellEnd"/>
      <w:r w:rsidRPr="005E58A7">
        <w:rPr>
          <w:b/>
        </w:rPr>
        <w:t xml:space="preserve"> </w:t>
      </w:r>
      <w:proofErr w:type="spellStart"/>
      <w:r w:rsidRPr="005E58A7">
        <w:rPr>
          <w:b/>
        </w:rPr>
        <w:t>Antibody</w:t>
      </w:r>
      <w:proofErr w:type="spellEnd"/>
      <w:r w:rsidRPr="00270DC0">
        <w:rPr>
          <w:b/>
        </w:rPr>
        <w:t>, 100ul</w:t>
      </w:r>
    </w:p>
    <w:p w:rsidR="00AA2CE7" w:rsidRDefault="00AA2CE7" w:rsidP="00AA2CE7">
      <w:pPr>
        <w:pStyle w:val="ListeParagraf"/>
        <w:numPr>
          <w:ilvl w:val="0"/>
          <w:numId w:val="3"/>
        </w:numPr>
      </w:pPr>
      <w:r>
        <w:t xml:space="preserve">Tavşandan elde edilmiş </w:t>
      </w:r>
      <w:proofErr w:type="spellStart"/>
      <w:r>
        <w:t>polyclonal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 xml:space="preserve"> olmalıdır.</w:t>
      </w:r>
    </w:p>
    <w:p w:rsidR="00AA2CE7" w:rsidRDefault="00AA2CE7" w:rsidP="00AA2CE7">
      <w:pPr>
        <w:pStyle w:val="ListeParagraf"/>
        <w:numPr>
          <w:ilvl w:val="0"/>
          <w:numId w:val="3"/>
        </w:numPr>
      </w:pPr>
      <w:proofErr w:type="spellStart"/>
      <w:r>
        <w:t>Isotyp</w:t>
      </w:r>
      <w:proofErr w:type="spellEnd"/>
      <w:r>
        <w:t xml:space="preserve"> </w:t>
      </w:r>
      <w:proofErr w:type="spellStart"/>
      <w:r>
        <w:t>rabbit</w:t>
      </w:r>
      <w:proofErr w:type="spellEnd"/>
      <w:r>
        <w:t xml:space="preserve"> </w:t>
      </w:r>
      <w:proofErr w:type="spellStart"/>
      <w:r>
        <w:t>IgG</w:t>
      </w:r>
      <w:proofErr w:type="spellEnd"/>
      <w:r>
        <w:t xml:space="preserve"> olmalıdır.</w:t>
      </w:r>
    </w:p>
    <w:p w:rsidR="00AA2CE7" w:rsidRDefault="00AA2CE7" w:rsidP="00AA2CE7">
      <w:pPr>
        <w:pStyle w:val="ListeParagraf"/>
        <w:numPr>
          <w:ilvl w:val="0"/>
          <w:numId w:val="3"/>
        </w:numPr>
      </w:pPr>
      <w:r>
        <w:t xml:space="preserve">Ürün, </w:t>
      </w:r>
      <w:r w:rsidRPr="00D72E83">
        <w:t xml:space="preserve">Human, Mouse, </w:t>
      </w:r>
      <w:proofErr w:type="spellStart"/>
      <w:r w:rsidRPr="00D72E83">
        <w:t>Rat</w:t>
      </w:r>
      <w:proofErr w:type="spellEnd"/>
      <w:r w:rsidRPr="00D72E83">
        <w:t xml:space="preserve">, </w:t>
      </w:r>
      <w:proofErr w:type="spellStart"/>
      <w:r w:rsidRPr="00D72E83">
        <w:t>Bovine</w:t>
      </w:r>
      <w:proofErr w:type="spellEnd"/>
      <w:r w:rsidRPr="00D72E83">
        <w:t xml:space="preserve">, </w:t>
      </w:r>
      <w:proofErr w:type="spellStart"/>
      <w:r w:rsidRPr="00D72E83">
        <w:t>Pig</w:t>
      </w:r>
      <w:proofErr w:type="spellEnd"/>
      <w:r w:rsidRPr="00D72E83">
        <w:t xml:space="preserve">, </w:t>
      </w:r>
      <w:proofErr w:type="spellStart"/>
      <w:r w:rsidRPr="00D72E83">
        <w:t>Chicken</w:t>
      </w:r>
      <w:proofErr w:type="spellEnd"/>
      <w:r w:rsidRPr="00D72E83">
        <w:t xml:space="preserve">, </w:t>
      </w:r>
      <w:proofErr w:type="spellStart"/>
      <w:r w:rsidRPr="00D72E83">
        <w:t>Rabbit</w:t>
      </w:r>
      <w:proofErr w:type="spellEnd"/>
      <w:r w:rsidRPr="00D72E83">
        <w:t xml:space="preserve">, </w:t>
      </w:r>
      <w:proofErr w:type="spellStart"/>
      <w:r w:rsidRPr="00D72E83">
        <w:t>Others</w:t>
      </w:r>
      <w:proofErr w:type="spellEnd"/>
      <w:r w:rsidRPr="00D72E83">
        <w:t xml:space="preserve">, </w:t>
      </w:r>
      <w:proofErr w:type="spellStart"/>
      <w:r>
        <w:t>Dog</w:t>
      </w:r>
      <w:proofErr w:type="spellEnd"/>
      <w:r>
        <w:t xml:space="preserve"> örneklerinin hepsi için uygun olmalıdır.</w:t>
      </w:r>
    </w:p>
    <w:p w:rsidR="00AA2CE7" w:rsidRDefault="00AA2CE7" w:rsidP="00AA2CE7">
      <w:pPr>
        <w:pStyle w:val="ListeParagraf"/>
        <w:numPr>
          <w:ilvl w:val="0"/>
          <w:numId w:val="3"/>
        </w:numPr>
      </w:pPr>
      <w:r>
        <w:t xml:space="preserve">Ürün </w:t>
      </w:r>
      <w:r w:rsidRPr="00D72E83">
        <w:t>WB, ELISA, FCM, IHC-P, IHC-F, IF(IHC-P), IF(IHC-F), IF(ICC)</w:t>
      </w:r>
      <w:r>
        <w:t xml:space="preserve"> aplikasyonunda çalışmaya uygun olmalıdır.</w:t>
      </w:r>
    </w:p>
    <w:p w:rsidR="00AA2CE7" w:rsidRDefault="00AA2CE7" w:rsidP="00AA2CE7">
      <w:pPr>
        <w:pStyle w:val="ListeParagraf"/>
        <w:numPr>
          <w:ilvl w:val="0"/>
          <w:numId w:val="3"/>
        </w:numPr>
      </w:pPr>
      <w:r>
        <w:t xml:space="preserve">Ürüne ait </w:t>
      </w:r>
      <w:proofErr w:type="gramStart"/>
      <w:r>
        <w:t>konsantrasyon</w:t>
      </w:r>
      <w:proofErr w:type="gramEnd"/>
      <w:r>
        <w:t xml:space="preserve"> 1ug/</w:t>
      </w:r>
      <w:proofErr w:type="spellStart"/>
      <w:r>
        <w:t>ul</w:t>
      </w:r>
      <w:proofErr w:type="spellEnd"/>
      <w:r>
        <w:t xml:space="preserve"> oranında olmalıdır.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>Ürünün ambalaj miktarı 100ul olmalıdır.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 xml:space="preserve">Ürünün kullanılacağı aplikasyonlarda </w:t>
      </w:r>
      <w:proofErr w:type="spellStart"/>
      <w:r w:rsidRPr="005F2B7C">
        <w:t>dilüsyon</w:t>
      </w:r>
      <w:proofErr w:type="spellEnd"/>
      <w:r w:rsidRPr="005F2B7C">
        <w:t xml:space="preserve"> oranı; WB için 1:300-5000, ELISA için 1:500-1000, FCM için 1:20-100, IHC-P için 1:200-400, IHC-F için 1:100-500, IF(IHC-P) için 1:50-200 ve IF(IHC-F) için 1:50-200 oranında olmalıdır.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 xml:space="preserve">Ürün, </w:t>
      </w:r>
      <w:proofErr w:type="spellStart"/>
      <w:r w:rsidRPr="005F2B7C">
        <w:t>Unconjugated</w:t>
      </w:r>
      <w:proofErr w:type="spellEnd"/>
      <w:r w:rsidRPr="005F2B7C">
        <w:t xml:space="preserve"> olmalıdır.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 xml:space="preserve">Ürüne ait </w:t>
      </w:r>
      <w:proofErr w:type="spellStart"/>
      <w:r w:rsidRPr="005F2B7C">
        <w:t>immunogen</w:t>
      </w:r>
      <w:proofErr w:type="spellEnd"/>
      <w:r w:rsidRPr="005F2B7C">
        <w:t xml:space="preserve"> </w:t>
      </w:r>
      <w:proofErr w:type="spellStart"/>
      <w:r w:rsidRPr="005F2B7C">
        <w:t>range</w:t>
      </w:r>
      <w:proofErr w:type="spellEnd"/>
      <w:r w:rsidRPr="005F2B7C">
        <w:t xml:space="preserve"> 51-100/551 olmalıdır.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 xml:space="preserve">Kite ait uluslararası geçerliliği olan referans makale bulunmalıdır. 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 xml:space="preserve">Ürün, </w:t>
      </w:r>
      <w:proofErr w:type="gramStart"/>
      <w:r w:rsidRPr="005F2B7C">
        <w:t>prospektüsünde</w:t>
      </w:r>
      <w:proofErr w:type="gramEnd"/>
      <w:r w:rsidRPr="005F2B7C">
        <w:t xml:space="preserve"> belirtilen teslimat koşullarına uyularak (soğuk zincir 2-8 derece veya -20 derece vb.) bizzat firma personeli tarafından teslim edilmedir. Kargo ile teslimat asla kabul edilmeyecektir.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 xml:space="preserve">Ürüne teklif verecek firma Türkiye’deki tek yetkili temsilci olmalı ve gerektiğinde üretici firma ile 24 saat içinde direkt bağlantıya geçebilmelidir. </w:t>
      </w:r>
    </w:p>
    <w:p w:rsidR="00AA2CE7" w:rsidRPr="005F2B7C" w:rsidRDefault="00AA2CE7" w:rsidP="00AA2CE7">
      <w:pPr>
        <w:pStyle w:val="ListeParagraf"/>
        <w:numPr>
          <w:ilvl w:val="0"/>
          <w:numId w:val="3"/>
        </w:numPr>
      </w:pPr>
      <w:r w:rsidRPr="005F2B7C">
        <w:t>Teklif ile birlikte yetki belgesini ibraz edebilmelidir.</w:t>
      </w:r>
    </w:p>
    <w:p w:rsidR="00AA2CE7" w:rsidRDefault="00AA2CE7" w:rsidP="00AA2CE7"/>
    <w:p w:rsidR="00AA2CE7" w:rsidRDefault="00AA2CE7" w:rsidP="00AA2CE7">
      <w:pPr>
        <w:rPr>
          <w:b/>
        </w:rPr>
      </w:pPr>
      <w:bookmarkStart w:id="0" w:name="_GoBack"/>
      <w:bookmarkEnd w:id="0"/>
      <w:proofErr w:type="spellStart"/>
      <w:r>
        <w:rPr>
          <w:b/>
        </w:rPr>
        <w:t>Cyclooxygenase</w:t>
      </w:r>
      <w:proofErr w:type="spellEnd"/>
      <w:r w:rsidRPr="005E58A7">
        <w:rPr>
          <w:b/>
        </w:rPr>
        <w:t xml:space="preserve"> </w:t>
      </w:r>
      <w:proofErr w:type="spellStart"/>
      <w:r w:rsidRPr="005E58A7">
        <w:rPr>
          <w:b/>
        </w:rPr>
        <w:t>Polyclonal</w:t>
      </w:r>
      <w:proofErr w:type="spellEnd"/>
      <w:r w:rsidRPr="005E58A7">
        <w:rPr>
          <w:b/>
        </w:rPr>
        <w:t xml:space="preserve"> </w:t>
      </w:r>
      <w:proofErr w:type="spellStart"/>
      <w:r w:rsidRPr="005E58A7">
        <w:rPr>
          <w:b/>
        </w:rPr>
        <w:t>Antibody</w:t>
      </w:r>
      <w:proofErr w:type="spellEnd"/>
      <w:r w:rsidRPr="00270DC0">
        <w:rPr>
          <w:b/>
        </w:rPr>
        <w:t>, 100ul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t xml:space="preserve">Tavşandan elde edilmiş </w:t>
      </w:r>
      <w:proofErr w:type="spellStart"/>
      <w:r>
        <w:t>polyclonal</w:t>
      </w:r>
      <w:proofErr w:type="spellEnd"/>
      <w:r>
        <w:t xml:space="preserve"> </w:t>
      </w:r>
      <w:proofErr w:type="spellStart"/>
      <w:r>
        <w:t>antibody</w:t>
      </w:r>
      <w:proofErr w:type="spellEnd"/>
      <w:r>
        <w:t xml:space="preserve">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proofErr w:type="spellStart"/>
      <w:r>
        <w:t>Isotyp</w:t>
      </w:r>
      <w:proofErr w:type="spellEnd"/>
      <w:r>
        <w:t xml:space="preserve"> </w:t>
      </w:r>
      <w:proofErr w:type="spellStart"/>
      <w:r>
        <w:t>rabbit</w:t>
      </w:r>
      <w:proofErr w:type="spellEnd"/>
      <w:r>
        <w:t xml:space="preserve"> </w:t>
      </w:r>
      <w:proofErr w:type="spellStart"/>
      <w:r>
        <w:t>IgG</w:t>
      </w:r>
      <w:proofErr w:type="spellEnd"/>
      <w:r>
        <w:t xml:space="preserve">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t xml:space="preserve">Ürün, </w:t>
      </w:r>
      <w:r w:rsidRPr="00D72E83">
        <w:t xml:space="preserve">Human, Mouse, </w:t>
      </w:r>
      <w:proofErr w:type="spellStart"/>
      <w:r w:rsidRPr="00D72E83">
        <w:t>Rat</w:t>
      </w:r>
      <w:proofErr w:type="spellEnd"/>
      <w:r w:rsidRPr="00D72E83">
        <w:t xml:space="preserve">, </w:t>
      </w:r>
      <w:proofErr w:type="spellStart"/>
      <w:r w:rsidRPr="00D72E83">
        <w:t>Pig</w:t>
      </w:r>
      <w:proofErr w:type="spellEnd"/>
      <w:r w:rsidRPr="00D72E83">
        <w:t xml:space="preserve">, </w:t>
      </w:r>
      <w:proofErr w:type="spellStart"/>
      <w:r w:rsidRPr="00D72E83">
        <w:t>Chicken</w:t>
      </w:r>
      <w:proofErr w:type="spellEnd"/>
      <w:r w:rsidRPr="00D72E83">
        <w:t xml:space="preserve">, </w:t>
      </w:r>
      <w:proofErr w:type="spellStart"/>
      <w:r w:rsidRPr="00D72E83">
        <w:t>Sheep</w:t>
      </w:r>
      <w:proofErr w:type="spellEnd"/>
      <w:r w:rsidRPr="00D72E83">
        <w:t xml:space="preserve">, </w:t>
      </w:r>
      <w:proofErr w:type="spellStart"/>
      <w:r w:rsidRPr="00D72E83">
        <w:t>Rabbit</w:t>
      </w:r>
      <w:proofErr w:type="spellEnd"/>
      <w:r w:rsidRPr="00D72E83">
        <w:t xml:space="preserve">, </w:t>
      </w:r>
      <w:proofErr w:type="spellStart"/>
      <w:r>
        <w:t>Dog</w:t>
      </w:r>
      <w:proofErr w:type="spellEnd"/>
      <w:r w:rsidRPr="00D72E83">
        <w:t xml:space="preserve">, </w:t>
      </w:r>
      <w:proofErr w:type="spellStart"/>
      <w:r>
        <w:t>Cow</w:t>
      </w:r>
      <w:proofErr w:type="spellEnd"/>
      <w:r>
        <w:t xml:space="preserve">, </w:t>
      </w:r>
      <w:proofErr w:type="spellStart"/>
      <w:r>
        <w:t>Horse</w:t>
      </w:r>
      <w:proofErr w:type="spellEnd"/>
      <w:r>
        <w:t xml:space="preserve"> örneklerinin hepsi için uygun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t xml:space="preserve">Ürün </w:t>
      </w:r>
      <w:r w:rsidRPr="00D72E83">
        <w:t>WB, ELISA, IHC-P, IHC-F, IF(IHC-P), IF(IHC-F), IF(ICC)</w:t>
      </w:r>
      <w:r>
        <w:t>, ICC aplikasyonunda çalışmaya uygun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t xml:space="preserve">Ürüne ait </w:t>
      </w:r>
      <w:proofErr w:type="gramStart"/>
      <w:r>
        <w:t>konsantrasyon</w:t>
      </w:r>
      <w:proofErr w:type="gramEnd"/>
      <w:r>
        <w:t xml:space="preserve"> 1ug/</w:t>
      </w:r>
      <w:proofErr w:type="spellStart"/>
      <w:r>
        <w:t>ul</w:t>
      </w:r>
      <w:proofErr w:type="spellEnd"/>
      <w:r>
        <w:t xml:space="preserve"> oranında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t>Ürünün ambalaj miktarı 100ul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lastRenderedPageBreak/>
        <w:t xml:space="preserve">Ürünün kullanılacağı aplikasyonlarda </w:t>
      </w:r>
      <w:proofErr w:type="spellStart"/>
      <w:r>
        <w:t>dilüsyon</w:t>
      </w:r>
      <w:proofErr w:type="spellEnd"/>
      <w:r>
        <w:t xml:space="preserve"> oranı; </w:t>
      </w:r>
      <w:r w:rsidRPr="005606B3">
        <w:t>WB için 1:300-</w:t>
      </w:r>
      <w:r>
        <w:t>5</w:t>
      </w:r>
      <w:r w:rsidRPr="005606B3">
        <w:t xml:space="preserve">000, </w:t>
      </w:r>
      <w:r>
        <w:t xml:space="preserve">ELISA için 1:500-1000, FCM için 1:20-100, </w:t>
      </w:r>
      <w:r w:rsidRPr="005606B3">
        <w:t>IHC-P için 1:200-400, IHC-</w:t>
      </w:r>
      <w:r>
        <w:t>F</w:t>
      </w:r>
      <w:r w:rsidRPr="005606B3">
        <w:t xml:space="preserve"> içi</w:t>
      </w:r>
      <w:r>
        <w:t>n</w:t>
      </w:r>
      <w:r w:rsidRPr="005606B3">
        <w:t xml:space="preserve"> 1:</w:t>
      </w:r>
      <w:r>
        <w:t>10</w:t>
      </w:r>
      <w:r w:rsidRPr="005606B3">
        <w:t>0-</w:t>
      </w:r>
      <w:r>
        <w:t>5</w:t>
      </w:r>
      <w:r w:rsidRPr="005606B3">
        <w:t>00</w:t>
      </w:r>
      <w:r>
        <w:t xml:space="preserve">, </w:t>
      </w:r>
      <w:r w:rsidRPr="00C44AA2">
        <w:t>IF(</w:t>
      </w:r>
      <w:r>
        <w:t>IHC-P</w:t>
      </w:r>
      <w:r w:rsidRPr="00C44AA2">
        <w:t>)</w:t>
      </w:r>
      <w:r>
        <w:t xml:space="preserve"> için </w:t>
      </w:r>
      <w:r w:rsidRPr="005606B3">
        <w:t>1:50-200</w:t>
      </w:r>
      <w:r>
        <w:t xml:space="preserve"> ve IF(IHC-F) için 1:50-200 oranında olmalıdır.</w:t>
      </w:r>
    </w:p>
    <w:p w:rsidR="00AA2CE7" w:rsidRDefault="00AA2CE7" w:rsidP="00AA2CE7">
      <w:pPr>
        <w:pStyle w:val="ListeParagraf"/>
        <w:numPr>
          <w:ilvl w:val="0"/>
          <w:numId w:val="4"/>
        </w:numPr>
      </w:pPr>
      <w:r>
        <w:t xml:space="preserve">Ürün, </w:t>
      </w:r>
      <w:proofErr w:type="spellStart"/>
      <w:r w:rsidRPr="009B22E2">
        <w:t>Unconjugated</w:t>
      </w:r>
      <w:proofErr w:type="spellEnd"/>
      <w:r w:rsidRPr="009B22E2">
        <w:t xml:space="preserve"> </w:t>
      </w:r>
      <w:r>
        <w:t>olmalıdır.</w:t>
      </w:r>
    </w:p>
    <w:p w:rsidR="00AA2CE7" w:rsidRPr="00754261" w:rsidRDefault="00AA2CE7" w:rsidP="00AA2CE7">
      <w:pPr>
        <w:pStyle w:val="ListeParagraf"/>
        <w:numPr>
          <w:ilvl w:val="0"/>
          <w:numId w:val="4"/>
        </w:numPr>
      </w:pPr>
      <w:r w:rsidRPr="00754261">
        <w:t xml:space="preserve">Ürüne ait </w:t>
      </w:r>
      <w:proofErr w:type="spellStart"/>
      <w:r w:rsidRPr="00754261">
        <w:t>immunogen</w:t>
      </w:r>
      <w:proofErr w:type="spellEnd"/>
      <w:r w:rsidRPr="00754261">
        <w:t xml:space="preserve"> </w:t>
      </w:r>
      <w:proofErr w:type="spellStart"/>
      <w:r w:rsidRPr="00754261">
        <w:t>range</w:t>
      </w:r>
      <w:proofErr w:type="spellEnd"/>
      <w:r w:rsidRPr="00754261">
        <w:t xml:space="preserve"> 301-400/604 olmalıdır.</w:t>
      </w:r>
    </w:p>
    <w:p w:rsidR="00AA2CE7" w:rsidRPr="00754261" w:rsidRDefault="00AA2CE7" w:rsidP="00AA2CE7">
      <w:pPr>
        <w:pStyle w:val="ListeParagraf"/>
        <w:numPr>
          <w:ilvl w:val="0"/>
          <w:numId w:val="4"/>
        </w:numPr>
      </w:pPr>
      <w:r w:rsidRPr="00754261"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:rsidR="00AA2CE7" w:rsidRPr="00754261" w:rsidRDefault="00AA2CE7" w:rsidP="00AA2CE7">
      <w:pPr>
        <w:pStyle w:val="ListeParagraf"/>
        <w:numPr>
          <w:ilvl w:val="0"/>
          <w:numId w:val="4"/>
        </w:numPr>
      </w:pPr>
      <w:r w:rsidRPr="00754261">
        <w:t xml:space="preserve">Kite ait uluslararası geçerliliği olan referans makale bulunmalıdır. </w:t>
      </w:r>
    </w:p>
    <w:p w:rsidR="00AA2CE7" w:rsidRPr="00754261" w:rsidRDefault="00AA2CE7" w:rsidP="00AA2CE7">
      <w:pPr>
        <w:pStyle w:val="ListeParagraf"/>
        <w:numPr>
          <w:ilvl w:val="0"/>
          <w:numId w:val="4"/>
        </w:numPr>
      </w:pPr>
      <w:r w:rsidRPr="00754261">
        <w:t xml:space="preserve">Ürün, </w:t>
      </w:r>
      <w:proofErr w:type="gramStart"/>
      <w:r w:rsidRPr="00754261">
        <w:t>prospektüsünde</w:t>
      </w:r>
      <w:proofErr w:type="gramEnd"/>
      <w:r w:rsidRPr="00754261">
        <w:t xml:space="preserve"> belirtilen teslimat koşullarına uyularak (soğuk zincir 2-8 derece veya -20 derece vb.) bizzat firma personeli tarafından teslim edilmedir. Kargo ile teslimat asla kabul edilmeyecektir.</w:t>
      </w:r>
    </w:p>
    <w:p w:rsidR="00AA2CE7" w:rsidRPr="00754261" w:rsidRDefault="00AA2CE7" w:rsidP="00AA2CE7">
      <w:pPr>
        <w:pStyle w:val="ListeParagraf"/>
        <w:numPr>
          <w:ilvl w:val="0"/>
          <w:numId w:val="4"/>
        </w:numPr>
      </w:pPr>
      <w:r w:rsidRPr="00754261">
        <w:t xml:space="preserve">Ürüne teklif verecek firma Türkiye’deki tek yetkili temsilci olmalı ve gerektiğinde üretici firma ile 24 saat içinde direkt bağlantıya geçebilmelidir. </w:t>
      </w:r>
    </w:p>
    <w:p w:rsidR="00AA2CE7" w:rsidRPr="00754261" w:rsidRDefault="00AA2CE7" w:rsidP="00AA2CE7">
      <w:pPr>
        <w:pStyle w:val="ListeParagraf"/>
        <w:numPr>
          <w:ilvl w:val="0"/>
          <w:numId w:val="4"/>
        </w:numPr>
      </w:pPr>
      <w:r w:rsidRPr="00754261">
        <w:t>Teklif ile birlikte yetki belgesini ibraz edebilmelidir.</w:t>
      </w:r>
    </w:p>
    <w:p w:rsidR="00AA2CE7" w:rsidRDefault="00AA2CE7" w:rsidP="00AA2CE7"/>
    <w:sectPr w:rsidR="00AA2C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755D85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DF0C3A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E2333F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4DC"/>
    <w:rsid w:val="00043FDC"/>
    <w:rsid w:val="004B1132"/>
    <w:rsid w:val="006F04DC"/>
    <w:rsid w:val="00836185"/>
    <w:rsid w:val="00AA2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0EE7C"/>
  <w15:docId w15:val="{3F482680-0C4F-4819-956F-9689D13B3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1132"/>
    <w:pPr>
      <w:spacing w:after="160" w:line="259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B11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847</Words>
  <Characters>4832</Characters>
  <Application>Microsoft Office Word</Application>
  <DocSecurity>0</DocSecurity>
  <Lines>40</Lines>
  <Paragraphs>11</Paragraphs>
  <ScaleCrop>false</ScaleCrop>
  <Company/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gastro</cp:lastModifiedBy>
  <cp:revision>1</cp:revision>
  <dcterms:created xsi:type="dcterms:W3CDTF">2022-07-24T20:31:00Z</dcterms:created>
  <dcterms:modified xsi:type="dcterms:W3CDTF">2022-10-03T14:22:00Z</dcterms:modified>
</cp:coreProperties>
</file>