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141A" w:rsidRDefault="00E3141A" w:rsidP="00E3141A">
      <w:pPr>
        <w:tabs>
          <w:tab w:val="left" w:pos="2410"/>
        </w:tabs>
        <w:spacing w:line="360" w:lineRule="auto"/>
        <w:rPr>
          <w:rFonts w:cstheme="minorHAnsi"/>
        </w:rPr>
      </w:pPr>
    </w:p>
    <w:p w:rsidR="00E3141A" w:rsidRPr="00085441" w:rsidRDefault="00E3141A" w:rsidP="00E3141A">
      <w:pPr>
        <w:jc w:val="center"/>
        <w:rPr>
          <w:rFonts w:cstheme="minorHAnsi"/>
          <w:b/>
        </w:rPr>
      </w:pPr>
      <w:r w:rsidRPr="00085441">
        <w:rPr>
          <w:rFonts w:cstheme="minorHAnsi"/>
          <w:b/>
        </w:rPr>
        <w:t>TEKNİK ŞARTNAME</w:t>
      </w:r>
    </w:p>
    <w:p w:rsidR="00E3141A" w:rsidRDefault="00D51A1D" w:rsidP="00E3141A">
      <w:pPr>
        <w:tabs>
          <w:tab w:val="left" w:pos="2410"/>
        </w:tabs>
      </w:pPr>
      <w:r>
        <w:rPr>
          <w:rFonts w:cstheme="minorHAnsi"/>
          <w:b/>
        </w:rPr>
        <w:t>Hizmet adının</w:t>
      </w:r>
      <w:r w:rsidR="00E3141A" w:rsidRPr="00085441">
        <w:rPr>
          <w:rFonts w:cstheme="minorHAnsi"/>
          <w:b/>
        </w:rPr>
        <w:t xml:space="preserve"> Adı /Tanımı</w:t>
      </w:r>
      <w:r w:rsidR="00E3141A" w:rsidRPr="00085441">
        <w:rPr>
          <w:rFonts w:cstheme="minorHAnsi"/>
          <w:b/>
        </w:rPr>
        <w:tab/>
        <w:t xml:space="preserve">: </w:t>
      </w:r>
      <w:r>
        <w:t>EMPEDANS TÜP İLE SES YUTUM KATSAYISI VE SES İLETİM KAYBI ÖLÇÜMÜ</w:t>
      </w:r>
    </w:p>
    <w:p w:rsidR="00E3141A" w:rsidRDefault="00D51A1D" w:rsidP="00E3141A">
      <w:pPr>
        <w:tabs>
          <w:tab w:val="left" w:pos="2410"/>
        </w:tabs>
        <w:rPr>
          <w:rFonts w:cstheme="minorHAnsi"/>
          <w:b/>
        </w:rPr>
      </w:pPr>
      <w:r>
        <w:rPr>
          <w:rFonts w:cstheme="minorHAnsi"/>
          <w:b/>
        </w:rPr>
        <w:t xml:space="preserve">Hizmetin </w:t>
      </w:r>
      <w:r w:rsidR="00E3141A" w:rsidRPr="00085441">
        <w:rPr>
          <w:rFonts w:cstheme="minorHAnsi"/>
          <w:b/>
        </w:rPr>
        <w:t xml:space="preserve">Özellikleri </w:t>
      </w:r>
      <w:r w:rsidR="00E3141A" w:rsidRPr="00085441">
        <w:rPr>
          <w:rFonts w:cstheme="minorHAnsi"/>
          <w:b/>
        </w:rPr>
        <w:tab/>
        <w:t xml:space="preserve">: </w:t>
      </w:r>
      <w:r w:rsidR="00AA1AE0">
        <w:rPr>
          <w:rFonts w:cstheme="minorHAnsi"/>
          <w:b/>
        </w:rPr>
        <w:t xml:space="preserve"> Satın alınacak hizmetin özellikleri aşağıdaki gibidir.</w:t>
      </w:r>
    </w:p>
    <w:p w:rsidR="00E3141A" w:rsidRPr="00085441" w:rsidRDefault="00E3141A" w:rsidP="00E3141A">
      <w:pPr>
        <w:tabs>
          <w:tab w:val="left" w:pos="2410"/>
        </w:tabs>
        <w:rPr>
          <w:rFonts w:cstheme="minorHAnsi"/>
          <w:b/>
        </w:rPr>
      </w:pPr>
    </w:p>
    <w:p w:rsidR="00D51A1D" w:rsidRDefault="00D51A1D" w:rsidP="00D51A1D">
      <w:pPr>
        <w:pStyle w:val="ListeParagraf"/>
        <w:numPr>
          <w:ilvl w:val="0"/>
          <w:numId w:val="23"/>
        </w:numPr>
        <w:tabs>
          <w:tab w:val="left" w:pos="2410"/>
        </w:tabs>
        <w:spacing w:line="360" w:lineRule="auto"/>
        <w:jc w:val="both"/>
        <w:rPr>
          <w:rFonts w:cstheme="minorHAnsi"/>
        </w:rPr>
      </w:pPr>
      <w:r>
        <w:rPr>
          <w:rFonts w:cstheme="minorHAnsi"/>
        </w:rPr>
        <w:t>Testler</w:t>
      </w:r>
      <w:r w:rsidRPr="00D51A1D">
        <w:rPr>
          <w:rFonts w:cstheme="minorHAnsi"/>
        </w:rPr>
        <w:t xml:space="preserve"> 63Hz-6.30kHz aralığında </w:t>
      </w:r>
      <w:r>
        <w:rPr>
          <w:rFonts w:cstheme="minorHAnsi"/>
        </w:rPr>
        <w:t>ölçülüp raporlanacaktır.</w:t>
      </w:r>
    </w:p>
    <w:p w:rsidR="00D51A1D" w:rsidRPr="00D51A1D" w:rsidRDefault="00D51A1D" w:rsidP="00D51A1D">
      <w:pPr>
        <w:pStyle w:val="ListeParagraf"/>
        <w:numPr>
          <w:ilvl w:val="0"/>
          <w:numId w:val="23"/>
        </w:numPr>
        <w:tabs>
          <w:tab w:val="left" w:pos="2410"/>
        </w:tabs>
        <w:spacing w:line="360" w:lineRule="auto"/>
        <w:jc w:val="both"/>
        <w:rPr>
          <w:rFonts w:cstheme="minorHAnsi"/>
        </w:rPr>
      </w:pPr>
      <w:r>
        <w:t xml:space="preserve">ASTM E-1050 ve ISO 10534-2 standartları doğrultusunda </w:t>
      </w:r>
      <w:r w:rsidRPr="0039260D">
        <w:rPr>
          <w:b/>
        </w:rPr>
        <w:t>ses yutum katsayısı</w:t>
      </w:r>
      <w:r>
        <w:t xml:space="preserve"> testi empedans tüpü test sistemde test edilecektir. </w:t>
      </w:r>
    </w:p>
    <w:p w:rsidR="00D51A1D" w:rsidRPr="00D51A1D" w:rsidRDefault="00D51A1D" w:rsidP="00D51A1D">
      <w:pPr>
        <w:pStyle w:val="ListeParagraf"/>
        <w:numPr>
          <w:ilvl w:val="0"/>
          <w:numId w:val="23"/>
        </w:numPr>
        <w:tabs>
          <w:tab w:val="left" w:pos="2410"/>
        </w:tabs>
        <w:spacing w:line="360" w:lineRule="auto"/>
        <w:jc w:val="both"/>
        <w:rPr>
          <w:rFonts w:cstheme="minorHAnsi"/>
        </w:rPr>
      </w:pPr>
      <w:r>
        <w:t xml:space="preserve">ASTM E-2611 standardı doğrultusunda </w:t>
      </w:r>
      <w:r w:rsidRPr="0039260D">
        <w:rPr>
          <w:b/>
        </w:rPr>
        <w:t>ses iletim kaybı testi</w:t>
      </w:r>
      <w:r>
        <w:t xml:space="preserve"> empedans tüpü test sisteminde yapılacaktır.</w:t>
      </w:r>
    </w:p>
    <w:p w:rsidR="00D51A1D" w:rsidRPr="00D51A1D" w:rsidRDefault="00D51A1D" w:rsidP="00D51A1D">
      <w:pPr>
        <w:pStyle w:val="ListeParagraf"/>
        <w:numPr>
          <w:ilvl w:val="0"/>
          <w:numId w:val="23"/>
        </w:numPr>
        <w:tabs>
          <w:tab w:val="left" w:pos="2410"/>
        </w:tabs>
        <w:spacing w:line="360" w:lineRule="auto"/>
        <w:jc w:val="both"/>
        <w:rPr>
          <w:rFonts w:cstheme="minorHAnsi"/>
        </w:rPr>
      </w:pPr>
      <w:r>
        <w:t xml:space="preserve">Her numune düşük frekanslardaki akustik değerlerin tespiti için büyük tüpte, yüksek frekanslardaki akustik değerlerin tespiti için küçük tüpte test edilecektir. </w:t>
      </w:r>
    </w:p>
    <w:p w:rsidR="00D51A1D" w:rsidRPr="00D51A1D" w:rsidRDefault="00D51A1D" w:rsidP="006367E4">
      <w:pPr>
        <w:pStyle w:val="ListeParagraf"/>
        <w:numPr>
          <w:ilvl w:val="0"/>
          <w:numId w:val="23"/>
        </w:numPr>
        <w:tabs>
          <w:tab w:val="left" w:pos="2410"/>
        </w:tabs>
        <w:spacing w:line="360" w:lineRule="auto"/>
        <w:jc w:val="both"/>
        <w:rPr>
          <w:rFonts w:cstheme="minorHAnsi"/>
        </w:rPr>
      </w:pPr>
      <w:r>
        <w:t>Büyük tü</w:t>
      </w:r>
      <w:r>
        <w:t xml:space="preserve">p için numune çapı 99,8±0,05mm ve </w:t>
      </w:r>
      <w:r>
        <w:t xml:space="preserve">Küçük tüp için numune çapı 29,95±0,05mm </w:t>
      </w:r>
      <w:r w:rsidR="0039260D">
        <w:t xml:space="preserve">ebadında </w:t>
      </w:r>
      <w:r>
        <w:t>tarafımızca hazırlanıp</w:t>
      </w:r>
      <w:r w:rsidR="0039260D">
        <w:t>,</w:t>
      </w:r>
      <w:bookmarkStart w:id="0" w:name="_GoBack"/>
      <w:bookmarkEnd w:id="0"/>
      <w:r>
        <w:t xml:space="preserve"> teslim edilecektir.</w:t>
      </w:r>
    </w:p>
    <w:p w:rsidR="00290516" w:rsidRPr="00D51A1D" w:rsidRDefault="00D51A1D" w:rsidP="00D51A1D">
      <w:pPr>
        <w:pStyle w:val="ListeParagraf"/>
        <w:numPr>
          <w:ilvl w:val="0"/>
          <w:numId w:val="23"/>
        </w:numPr>
        <w:tabs>
          <w:tab w:val="left" w:pos="2410"/>
        </w:tabs>
        <w:spacing w:line="360" w:lineRule="auto"/>
        <w:jc w:val="both"/>
        <w:rPr>
          <w:rFonts w:cstheme="minorHAnsi"/>
          <w:b/>
        </w:rPr>
      </w:pPr>
      <w:r>
        <w:t>Test hassasiyetine bağlı olarak oluşabilecek hataları egale etmek adına, her numuneden 3 adet büyük tüp ve 3 adet küçük tüp numune parçası (ilgili parça boyutları yukarıda bel</w:t>
      </w:r>
      <w:r>
        <w:t>irtilmiştir) tarafımızdan ilgili kurum/kuruluşa teslim edilecektir</w:t>
      </w:r>
    </w:p>
    <w:sectPr w:rsidR="00290516" w:rsidRPr="00D51A1D" w:rsidSect="00DF0912">
      <w:headerReference w:type="default" r:id="rId7"/>
      <w:pgSz w:w="12240" w:h="15840"/>
      <w:pgMar w:top="4064" w:right="1418" w:bottom="1418" w:left="1701" w:header="425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C1A1B" w:rsidRDefault="002C1A1B" w:rsidP="00DF5B92">
      <w:pPr>
        <w:spacing w:after="0" w:line="240" w:lineRule="auto"/>
      </w:pPr>
      <w:r>
        <w:separator/>
      </w:r>
    </w:p>
  </w:endnote>
  <w:endnote w:type="continuationSeparator" w:id="0">
    <w:p w:rsidR="002C1A1B" w:rsidRDefault="002C1A1B" w:rsidP="00DF5B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C1A1B" w:rsidRDefault="002C1A1B" w:rsidP="00DF5B92">
      <w:pPr>
        <w:spacing w:after="0" w:line="240" w:lineRule="auto"/>
      </w:pPr>
      <w:r>
        <w:separator/>
      </w:r>
    </w:p>
  </w:footnote>
  <w:footnote w:type="continuationSeparator" w:id="0">
    <w:p w:rsidR="002C1A1B" w:rsidRDefault="002C1A1B" w:rsidP="00DF5B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0912" w:rsidRDefault="00DF0912" w:rsidP="00DF0912">
    <w:pPr>
      <w:spacing w:after="0" w:line="240" w:lineRule="auto"/>
      <w:jc w:val="center"/>
      <w:rPr>
        <w:rFonts w:cstheme="minorHAnsi"/>
        <w:b/>
      </w:rPr>
    </w:pPr>
  </w:p>
  <w:p w:rsidR="00DF0912" w:rsidRDefault="00DF0912" w:rsidP="00DF0912">
    <w:pPr>
      <w:spacing w:after="0" w:line="240" w:lineRule="auto"/>
      <w:jc w:val="center"/>
      <w:rPr>
        <w:rFonts w:cstheme="minorHAnsi"/>
        <w:b/>
      </w:rPr>
    </w:pPr>
  </w:p>
  <w:p w:rsidR="00DF0912" w:rsidRDefault="00DF0912" w:rsidP="00DF0912">
    <w:pPr>
      <w:spacing w:after="0" w:line="240" w:lineRule="auto"/>
      <w:jc w:val="center"/>
      <w:rPr>
        <w:rFonts w:cstheme="minorHAnsi"/>
        <w:b/>
      </w:rPr>
    </w:pPr>
  </w:p>
  <w:p w:rsidR="00DF0912" w:rsidRDefault="00DF0912" w:rsidP="00DF0912">
    <w:pPr>
      <w:spacing w:after="0" w:line="240" w:lineRule="auto"/>
      <w:jc w:val="center"/>
      <w:rPr>
        <w:rFonts w:cstheme="minorHAnsi"/>
        <w:b/>
      </w:rPr>
    </w:pPr>
  </w:p>
  <w:p w:rsidR="00DF0912" w:rsidRDefault="00DF0912" w:rsidP="00DF0912">
    <w:pPr>
      <w:spacing w:after="0" w:line="240" w:lineRule="auto"/>
      <w:jc w:val="center"/>
      <w:rPr>
        <w:rFonts w:cstheme="minorHAnsi"/>
        <w:b/>
      </w:rPr>
    </w:pPr>
  </w:p>
  <w:p w:rsidR="00DF0912" w:rsidRPr="00085441" w:rsidRDefault="00DF0912" w:rsidP="00DF0912">
    <w:pPr>
      <w:spacing w:after="0" w:line="240" w:lineRule="auto"/>
      <w:jc w:val="center"/>
      <w:rPr>
        <w:rFonts w:cstheme="minorHAnsi"/>
        <w:b/>
      </w:rPr>
    </w:pPr>
    <w:r w:rsidRPr="00085441">
      <w:rPr>
        <w:rFonts w:cstheme="minorHAnsi"/>
        <w:b/>
      </w:rPr>
      <w:t>T.C.</w:t>
    </w:r>
  </w:p>
  <w:p w:rsidR="00DF0912" w:rsidRPr="00085441" w:rsidRDefault="00DF0912" w:rsidP="00DF0912">
    <w:pPr>
      <w:spacing w:after="0" w:line="240" w:lineRule="auto"/>
      <w:jc w:val="center"/>
      <w:rPr>
        <w:rFonts w:cstheme="minorHAnsi"/>
        <w:b/>
      </w:rPr>
    </w:pPr>
    <w:r w:rsidRPr="00085441">
      <w:rPr>
        <w:rFonts w:cstheme="minorHAnsi"/>
        <w:b/>
      </w:rPr>
      <w:t>GAZİ ÜNİVERSİTESİ</w:t>
    </w:r>
  </w:p>
  <w:p w:rsidR="00DF0912" w:rsidRPr="00085441" w:rsidRDefault="00DF0912" w:rsidP="00DF0912">
    <w:pPr>
      <w:spacing w:after="0" w:line="240" w:lineRule="auto"/>
      <w:jc w:val="center"/>
      <w:rPr>
        <w:rFonts w:cstheme="minorHAnsi"/>
        <w:b/>
      </w:rPr>
    </w:pPr>
    <w:r w:rsidRPr="00085441">
      <w:rPr>
        <w:rFonts w:cstheme="minorHAnsi"/>
        <w:b/>
      </w:rPr>
      <w:t>Bilimsel Araştırma Projeleri Müdürlüğü</w:t>
    </w:r>
  </w:p>
  <w:p w:rsidR="00DF0912" w:rsidRPr="00085441" w:rsidRDefault="00DF0912" w:rsidP="00DF0912">
    <w:pPr>
      <w:spacing w:after="0" w:line="240" w:lineRule="auto"/>
      <w:jc w:val="center"/>
      <w:rPr>
        <w:rFonts w:cstheme="minorHAnsi"/>
        <w:b/>
      </w:rPr>
    </w:pPr>
  </w:p>
  <w:tbl>
    <w:tblPr>
      <w:tblStyle w:val="TabloKlavuzu"/>
      <w:tblW w:w="0" w:type="auto"/>
      <w:tblInd w:w="-147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1702"/>
      <w:gridCol w:w="236"/>
      <w:gridCol w:w="7036"/>
    </w:tblGrid>
    <w:tr w:rsidR="00DF0912" w:rsidRPr="00085441" w:rsidTr="005F771D">
      <w:tc>
        <w:tcPr>
          <w:tcW w:w="1702" w:type="dxa"/>
        </w:tcPr>
        <w:p w:rsidR="00DF0912" w:rsidRPr="00085441" w:rsidRDefault="00DF0912" w:rsidP="00DF0912">
          <w:pPr>
            <w:ind w:right="-113"/>
            <w:rPr>
              <w:rFonts w:cstheme="minorHAnsi"/>
            </w:rPr>
          </w:pPr>
          <w:r w:rsidRPr="00085441">
            <w:rPr>
              <w:rFonts w:cstheme="minorHAnsi"/>
              <w:b/>
            </w:rPr>
            <w:t>Proje Adı</w:t>
          </w:r>
        </w:p>
      </w:tc>
      <w:tc>
        <w:tcPr>
          <w:tcW w:w="236" w:type="dxa"/>
        </w:tcPr>
        <w:p w:rsidR="00DF0912" w:rsidRPr="00085441" w:rsidRDefault="00DF0912" w:rsidP="00DF0912">
          <w:pPr>
            <w:ind w:left="-113" w:right="-113"/>
            <w:jc w:val="center"/>
            <w:rPr>
              <w:rFonts w:cstheme="minorHAnsi"/>
            </w:rPr>
          </w:pPr>
          <w:r w:rsidRPr="00085441">
            <w:rPr>
              <w:rFonts w:cstheme="minorHAnsi"/>
            </w:rPr>
            <w:t>:</w:t>
          </w:r>
        </w:p>
      </w:tc>
      <w:tc>
        <w:tcPr>
          <w:tcW w:w="7036" w:type="dxa"/>
        </w:tcPr>
        <w:p w:rsidR="005D7651" w:rsidRPr="005D7651" w:rsidRDefault="005D7651" w:rsidP="005D7651">
          <w:pPr>
            <w:jc w:val="both"/>
            <w:rPr>
              <w:rFonts w:cstheme="minorHAnsi"/>
            </w:rPr>
          </w:pPr>
          <w:r>
            <w:rPr>
              <w:rFonts w:cstheme="minorHAnsi"/>
              <w:b/>
              <w:bCs/>
            </w:rPr>
            <w:t>Far</w:t>
          </w:r>
          <w:r w:rsidRPr="005D7651">
            <w:rPr>
              <w:rFonts w:cstheme="minorHAnsi"/>
              <w:b/>
              <w:bCs/>
            </w:rPr>
            <w:t>klı Katman ve Malzemeler İle Üretilen Ahşap Esaslı Kompozitlerin Mekanik ve Teknolojik Özelliklerinin İncelenmesi</w:t>
          </w:r>
        </w:p>
        <w:p w:rsidR="00DF0912" w:rsidRPr="00085441" w:rsidRDefault="00DF0912" w:rsidP="00DF0912">
          <w:pPr>
            <w:jc w:val="both"/>
            <w:rPr>
              <w:rFonts w:cstheme="minorHAnsi"/>
            </w:rPr>
          </w:pPr>
        </w:p>
      </w:tc>
    </w:tr>
    <w:tr w:rsidR="00DF0912" w:rsidRPr="00085441" w:rsidTr="005F771D">
      <w:tc>
        <w:tcPr>
          <w:tcW w:w="1702" w:type="dxa"/>
        </w:tcPr>
        <w:p w:rsidR="00DF0912" w:rsidRPr="00085441" w:rsidRDefault="00DF0912" w:rsidP="00DF0912">
          <w:pPr>
            <w:spacing w:before="120"/>
            <w:ind w:right="-113"/>
            <w:rPr>
              <w:rFonts w:cstheme="minorHAnsi"/>
            </w:rPr>
          </w:pPr>
          <w:r w:rsidRPr="00085441">
            <w:rPr>
              <w:rFonts w:cstheme="minorHAnsi"/>
              <w:b/>
            </w:rPr>
            <w:t>Proje Yürütücüsü</w:t>
          </w:r>
        </w:p>
      </w:tc>
      <w:tc>
        <w:tcPr>
          <w:tcW w:w="236" w:type="dxa"/>
        </w:tcPr>
        <w:p w:rsidR="00DF0912" w:rsidRPr="00085441" w:rsidRDefault="00DF0912" w:rsidP="00DF0912">
          <w:pPr>
            <w:spacing w:before="120"/>
            <w:ind w:left="-113" w:right="-113"/>
            <w:jc w:val="center"/>
            <w:rPr>
              <w:rFonts w:cstheme="minorHAnsi"/>
            </w:rPr>
          </w:pPr>
          <w:r w:rsidRPr="00085441">
            <w:rPr>
              <w:rFonts w:cstheme="minorHAnsi"/>
            </w:rPr>
            <w:t>:</w:t>
          </w:r>
        </w:p>
      </w:tc>
      <w:tc>
        <w:tcPr>
          <w:tcW w:w="7036" w:type="dxa"/>
        </w:tcPr>
        <w:p w:rsidR="00DF0912" w:rsidRPr="00085441" w:rsidRDefault="005D7651" w:rsidP="00DF0912">
          <w:pPr>
            <w:spacing w:before="120"/>
            <w:rPr>
              <w:rFonts w:cstheme="minorHAnsi"/>
            </w:rPr>
          </w:pPr>
          <w:r>
            <w:rPr>
              <w:rFonts w:cstheme="minorHAnsi"/>
            </w:rPr>
            <w:t>Doç. Dr. Hasan Özgür İMİRZİ</w:t>
          </w:r>
        </w:p>
      </w:tc>
    </w:tr>
  </w:tbl>
  <w:p w:rsidR="00DF0912" w:rsidRDefault="00DF0912">
    <w:pPr>
      <w:pStyle w:val="stbilgi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F602D2"/>
    <w:multiLevelType w:val="hybridMultilevel"/>
    <w:tmpl w:val="398889F6"/>
    <w:lvl w:ilvl="0" w:tplc="4F1EA29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06020A"/>
    <w:multiLevelType w:val="hybridMultilevel"/>
    <w:tmpl w:val="4DD66C6C"/>
    <w:lvl w:ilvl="0" w:tplc="4F1EA29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D737540"/>
    <w:multiLevelType w:val="hybridMultilevel"/>
    <w:tmpl w:val="398889F6"/>
    <w:lvl w:ilvl="0" w:tplc="4F1EA29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67FC2"/>
    <w:multiLevelType w:val="hybridMultilevel"/>
    <w:tmpl w:val="8866546C"/>
    <w:lvl w:ilvl="0" w:tplc="4F1EA29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F13452"/>
    <w:multiLevelType w:val="hybridMultilevel"/>
    <w:tmpl w:val="9A8C5DA6"/>
    <w:lvl w:ilvl="0" w:tplc="4F1EA29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25A1F73"/>
    <w:multiLevelType w:val="hybridMultilevel"/>
    <w:tmpl w:val="53BCAF72"/>
    <w:lvl w:ilvl="0" w:tplc="4F1EA29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399608A"/>
    <w:multiLevelType w:val="hybridMultilevel"/>
    <w:tmpl w:val="8866546C"/>
    <w:lvl w:ilvl="0" w:tplc="4F1EA29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3A47C21"/>
    <w:multiLevelType w:val="multilevel"/>
    <w:tmpl w:val="62A851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6E563DA"/>
    <w:multiLevelType w:val="hybridMultilevel"/>
    <w:tmpl w:val="8866546C"/>
    <w:lvl w:ilvl="0" w:tplc="4F1EA29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C8D5D41"/>
    <w:multiLevelType w:val="hybridMultilevel"/>
    <w:tmpl w:val="A6B863F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F3F3E63"/>
    <w:multiLevelType w:val="hybridMultilevel"/>
    <w:tmpl w:val="398889F6"/>
    <w:lvl w:ilvl="0" w:tplc="4F1EA29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311480B"/>
    <w:multiLevelType w:val="hybridMultilevel"/>
    <w:tmpl w:val="493AA1F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6ED3968"/>
    <w:multiLevelType w:val="hybridMultilevel"/>
    <w:tmpl w:val="8E18B758"/>
    <w:lvl w:ilvl="0" w:tplc="4F1EA29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9127CD0"/>
    <w:multiLevelType w:val="hybridMultilevel"/>
    <w:tmpl w:val="9A8C5DA6"/>
    <w:lvl w:ilvl="0" w:tplc="4F1EA29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BF82D0E"/>
    <w:multiLevelType w:val="hybridMultilevel"/>
    <w:tmpl w:val="493AA1F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F570B9F"/>
    <w:multiLevelType w:val="hybridMultilevel"/>
    <w:tmpl w:val="9A8C5DA6"/>
    <w:lvl w:ilvl="0" w:tplc="4F1EA29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A4602B2"/>
    <w:multiLevelType w:val="hybridMultilevel"/>
    <w:tmpl w:val="9A8C5DA6"/>
    <w:lvl w:ilvl="0" w:tplc="4F1EA29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6C7786"/>
    <w:multiLevelType w:val="hybridMultilevel"/>
    <w:tmpl w:val="9A8C5DA6"/>
    <w:lvl w:ilvl="0" w:tplc="4F1EA29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D082DA2"/>
    <w:multiLevelType w:val="hybridMultilevel"/>
    <w:tmpl w:val="AC18B128"/>
    <w:lvl w:ilvl="0" w:tplc="4F1EA29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2EC0FA2"/>
    <w:multiLevelType w:val="hybridMultilevel"/>
    <w:tmpl w:val="9A8C5DA6"/>
    <w:lvl w:ilvl="0" w:tplc="4F1EA29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38512F5"/>
    <w:multiLevelType w:val="hybridMultilevel"/>
    <w:tmpl w:val="E96444E4"/>
    <w:lvl w:ilvl="0" w:tplc="DB96909E">
      <w:start w:val="1"/>
      <w:numFmt w:val="bullet"/>
      <w:lvlText w:val="•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1">
    <w:nsid w:val="77164F82"/>
    <w:multiLevelType w:val="hybridMultilevel"/>
    <w:tmpl w:val="F91C4C4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C5F0D17"/>
    <w:multiLevelType w:val="hybridMultilevel"/>
    <w:tmpl w:val="493AA1F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ECC2C38"/>
    <w:multiLevelType w:val="hybridMultilevel"/>
    <w:tmpl w:val="8866546C"/>
    <w:lvl w:ilvl="0" w:tplc="4F1EA29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3"/>
  </w:num>
  <w:num w:numId="3">
    <w:abstractNumId w:val="4"/>
  </w:num>
  <w:num w:numId="4">
    <w:abstractNumId w:val="16"/>
  </w:num>
  <w:num w:numId="5">
    <w:abstractNumId w:val="19"/>
  </w:num>
  <w:num w:numId="6">
    <w:abstractNumId w:val="10"/>
  </w:num>
  <w:num w:numId="7">
    <w:abstractNumId w:val="0"/>
  </w:num>
  <w:num w:numId="8">
    <w:abstractNumId w:val="2"/>
  </w:num>
  <w:num w:numId="9">
    <w:abstractNumId w:val="18"/>
  </w:num>
  <w:num w:numId="10">
    <w:abstractNumId w:val="3"/>
  </w:num>
  <w:num w:numId="11">
    <w:abstractNumId w:val="23"/>
  </w:num>
  <w:num w:numId="12">
    <w:abstractNumId w:val="8"/>
  </w:num>
  <w:num w:numId="13">
    <w:abstractNumId w:val="21"/>
  </w:num>
  <w:num w:numId="14">
    <w:abstractNumId w:val="12"/>
  </w:num>
  <w:num w:numId="15">
    <w:abstractNumId w:val="6"/>
  </w:num>
  <w:num w:numId="16">
    <w:abstractNumId w:val="20"/>
  </w:num>
  <w:num w:numId="17">
    <w:abstractNumId w:val="1"/>
  </w:num>
  <w:num w:numId="18">
    <w:abstractNumId w:val="9"/>
  </w:num>
  <w:num w:numId="19">
    <w:abstractNumId w:val="7"/>
  </w:num>
  <w:num w:numId="20">
    <w:abstractNumId w:val="5"/>
  </w:num>
  <w:num w:numId="21">
    <w:abstractNumId w:val="15"/>
  </w:num>
  <w:num w:numId="22">
    <w:abstractNumId w:val="11"/>
  </w:num>
  <w:num w:numId="23">
    <w:abstractNumId w:val="22"/>
  </w:num>
  <w:num w:numId="2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3DB6"/>
    <w:rsid w:val="00002A3C"/>
    <w:rsid w:val="0002104A"/>
    <w:rsid w:val="00085441"/>
    <w:rsid w:val="000904F9"/>
    <w:rsid w:val="000E01A2"/>
    <w:rsid w:val="00146D02"/>
    <w:rsid w:val="001C49F1"/>
    <w:rsid w:val="001C6BF6"/>
    <w:rsid w:val="001D5470"/>
    <w:rsid w:val="00267FB5"/>
    <w:rsid w:val="00290516"/>
    <w:rsid w:val="002B7E97"/>
    <w:rsid w:val="002C1A1B"/>
    <w:rsid w:val="002E2D78"/>
    <w:rsid w:val="002F44BD"/>
    <w:rsid w:val="003372EF"/>
    <w:rsid w:val="00340FEE"/>
    <w:rsid w:val="00345978"/>
    <w:rsid w:val="0039260D"/>
    <w:rsid w:val="003C47E6"/>
    <w:rsid w:val="003F64B8"/>
    <w:rsid w:val="00424877"/>
    <w:rsid w:val="004C3F47"/>
    <w:rsid w:val="00504B66"/>
    <w:rsid w:val="0051251F"/>
    <w:rsid w:val="00540449"/>
    <w:rsid w:val="00583F32"/>
    <w:rsid w:val="00590CC4"/>
    <w:rsid w:val="005B10E9"/>
    <w:rsid w:val="005B5A50"/>
    <w:rsid w:val="005D7651"/>
    <w:rsid w:val="00630237"/>
    <w:rsid w:val="00654C6F"/>
    <w:rsid w:val="00682AB3"/>
    <w:rsid w:val="006F3C33"/>
    <w:rsid w:val="006F744A"/>
    <w:rsid w:val="00744F68"/>
    <w:rsid w:val="00747A0A"/>
    <w:rsid w:val="007844D3"/>
    <w:rsid w:val="0079057E"/>
    <w:rsid w:val="007C033D"/>
    <w:rsid w:val="00801B63"/>
    <w:rsid w:val="00834EFB"/>
    <w:rsid w:val="00857C55"/>
    <w:rsid w:val="00882CD4"/>
    <w:rsid w:val="0088503A"/>
    <w:rsid w:val="0088504A"/>
    <w:rsid w:val="008C459A"/>
    <w:rsid w:val="008E0B94"/>
    <w:rsid w:val="008E6F1D"/>
    <w:rsid w:val="008F5571"/>
    <w:rsid w:val="0093094D"/>
    <w:rsid w:val="00936F4E"/>
    <w:rsid w:val="00947993"/>
    <w:rsid w:val="00953114"/>
    <w:rsid w:val="00960886"/>
    <w:rsid w:val="009826E5"/>
    <w:rsid w:val="009A0F98"/>
    <w:rsid w:val="009F0413"/>
    <w:rsid w:val="00A0407F"/>
    <w:rsid w:val="00A23A74"/>
    <w:rsid w:val="00A25BF5"/>
    <w:rsid w:val="00AA1AE0"/>
    <w:rsid w:val="00B275B3"/>
    <w:rsid w:val="00B35B05"/>
    <w:rsid w:val="00BB6E86"/>
    <w:rsid w:val="00BF25A1"/>
    <w:rsid w:val="00C03B67"/>
    <w:rsid w:val="00C5679A"/>
    <w:rsid w:val="00C67061"/>
    <w:rsid w:val="00C852A7"/>
    <w:rsid w:val="00CA1F21"/>
    <w:rsid w:val="00CE1FAF"/>
    <w:rsid w:val="00D01CD2"/>
    <w:rsid w:val="00D132C9"/>
    <w:rsid w:val="00D1595D"/>
    <w:rsid w:val="00D466A7"/>
    <w:rsid w:val="00D51A1D"/>
    <w:rsid w:val="00D83DB6"/>
    <w:rsid w:val="00DF0912"/>
    <w:rsid w:val="00DF5B92"/>
    <w:rsid w:val="00E00576"/>
    <w:rsid w:val="00E26109"/>
    <w:rsid w:val="00E3141A"/>
    <w:rsid w:val="00E34DAB"/>
    <w:rsid w:val="00E538DF"/>
    <w:rsid w:val="00E61F1E"/>
    <w:rsid w:val="00E6303B"/>
    <w:rsid w:val="00EA7C96"/>
    <w:rsid w:val="00EF48A9"/>
    <w:rsid w:val="00F001E9"/>
    <w:rsid w:val="00F519FA"/>
    <w:rsid w:val="00F55406"/>
    <w:rsid w:val="00F806D4"/>
    <w:rsid w:val="00FB3829"/>
    <w:rsid w:val="00FC4FB9"/>
    <w:rsid w:val="00FF52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6A47FC7E-3CEB-428A-8A2C-9EB9F4DB8B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DF5B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bilgi Char"/>
    <w:basedOn w:val="VarsaylanParagrafYazTipi"/>
    <w:link w:val="stbilgi"/>
    <w:uiPriority w:val="99"/>
    <w:rsid w:val="00DF5B92"/>
    <w:rPr>
      <w:lang w:val="tr-TR"/>
    </w:rPr>
  </w:style>
  <w:style w:type="paragraph" w:styleId="Altbilgi">
    <w:name w:val="footer"/>
    <w:basedOn w:val="Normal"/>
    <w:link w:val="AltbilgiChar"/>
    <w:uiPriority w:val="99"/>
    <w:unhideWhenUsed/>
    <w:rsid w:val="00DF5B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bilgi Char"/>
    <w:basedOn w:val="VarsaylanParagrafYazTipi"/>
    <w:link w:val="Altbilgi"/>
    <w:uiPriority w:val="99"/>
    <w:rsid w:val="00DF5B92"/>
    <w:rPr>
      <w:lang w:val="tr-TR"/>
    </w:rPr>
  </w:style>
  <w:style w:type="table" w:styleId="TabloKlavuzu">
    <w:name w:val="Table Grid"/>
    <w:basedOn w:val="NormalTablo"/>
    <w:uiPriority w:val="39"/>
    <w:rsid w:val="00DF5B9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Paragraf">
    <w:name w:val="List Paragraph"/>
    <w:basedOn w:val="Normal"/>
    <w:uiPriority w:val="34"/>
    <w:qFormat/>
    <w:rsid w:val="009A0F98"/>
    <w:pPr>
      <w:ind w:left="720"/>
      <w:contextualSpacing/>
    </w:pPr>
  </w:style>
  <w:style w:type="character" w:styleId="Gl">
    <w:name w:val="Strong"/>
    <w:basedOn w:val="VarsaylanParagrafYazTipi"/>
    <w:uiPriority w:val="22"/>
    <w:qFormat/>
    <w:rsid w:val="00C03B67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2B7E9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894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5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151</Words>
  <Characters>865</Characters>
  <Application>Microsoft Office Word</Application>
  <DocSecurity>0</DocSecurity>
  <Lines>7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hp</cp:lastModifiedBy>
  <cp:revision>5</cp:revision>
  <dcterms:created xsi:type="dcterms:W3CDTF">2022-10-05T19:37:00Z</dcterms:created>
  <dcterms:modified xsi:type="dcterms:W3CDTF">2022-10-05T19:48:00Z</dcterms:modified>
</cp:coreProperties>
</file>